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BA7FB" w14:textId="5BA7AF6C" w:rsidR="001565D7" w:rsidRPr="00B266B0" w:rsidRDefault="001565D7" w:rsidP="001565D7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</w:t>
      </w:r>
      <w:r w:rsidR="00C03276">
        <w:rPr>
          <w:bCs/>
          <w:noProof w:val="0"/>
          <w:sz w:val="24"/>
          <w:szCs w:val="24"/>
        </w:rPr>
        <w:t>4</w:t>
      </w:r>
      <w:r w:rsidR="003D0B84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AB44C5">
        <w:rPr>
          <w:bCs/>
          <w:noProof w:val="0"/>
          <w:sz w:val="24"/>
          <w:szCs w:val="24"/>
        </w:rPr>
        <w:t>1</w:t>
      </w:r>
      <w:r w:rsidR="009636EC">
        <w:rPr>
          <w:bCs/>
          <w:noProof w:val="0"/>
          <w:sz w:val="24"/>
          <w:szCs w:val="24"/>
        </w:rPr>
        <w:t>06212</w:t>
      </w:r>
    </w:p>
    <w:p w14:paraId="21A7F90A" w14:textId="2FB7868A" w:rsidR="001565D7" w:rsidRPr="00844D24" w:rsidRDefault="00844D24" w:rsidP="001565D7">
      <w:pPr>
        <w:pStyle w:val="a3"/>
        <w:tabs>
          <w:tab w:val="right" w:pos="9639"/>
        </w:tabs>
        <w:rPr>
          <w:bCs/>
          <w:sz w:val="24"/>
          <w:szCs w:val="24"/>
          <w:lang w:eastAsia="zh-CN"/>
        </w:rPr>
      </w:pPr>
      <w:r w:rsidRPr="00844D24">
        <w:rPr>
          <w:sz w:val="24"/>
          <w:lang w:eastAsia="zh-CN"/>
        </w:rPr>
        <w:t>Electronic</w:t>
      </w:r>
      <w:r w:rsidR="00B16D60" w:rsidRPr="00844D24">
        <w:rPr>
          <w:bCs/>
          <w:noProof w:val="0"/>
          <w:sz w:val="24"/>
          <w:szCs w:val="24"/>
        </w:rPr>
        <w:t xml:space="preserve">, </w:t>
      </w:r>
      <w:r w:rsidR="00C03276">
        <w:rPr>
          <w:bCs/>
          <w:noProof w:val="0"/>
          <w:sz w:val="24"/>
          <w:szCs w:val="24"/>
        </w:rPr>
        <w:t>May</w:t>
      </w:r>
      <w:r w:rsidR="00B16D60" w:rsidRPr="00844D24">
        <w:rPr>
          <w:bCs/>
          <w:noProof w:val="0"/>
          <w:sz w:val="24"/>
          <w:szCs w:val="24"/>
        </w:rPr>
        <w:t xml:space="preserve"> </w:t>
      </w:r>
      <w:r w:rsidR="00586C8C">
        <w:rPr>
          <w:bCs/>
          <w:noProof w:val="0"/>
          <w:sz w:val="24"/>
          <w:szCs w:val="24"/>
        </w:rPr>
        <w:t>1</w:t>
      </w:r>
      <w:r w:rsidR="00C03276">
        <w:rPr>
          <w:bCs/>
          <w:noProof w:val="0"/>
          <w:sz w:val="24"/>
          <w:szCs w:val="24"/>
        </w:rPr>
        <w:t>9</w:t>
      </w:r>
      <w:r w:rsidR="00B16D60" w:rsidRPr="00844D24">
        <w:rPr>
          <w:bCs/>
          <w:noProof w:val="0"/>
          <w:sz w:val="24"/>
          <w:szCs w:val="24"/>
        </w:rPr>
        <w:t xml:space="preserve"> – </w:t>
      </w:r>
      <w:r w:rsidR="0045772A">
        <w:rPr>
          <w:bCs/>
          <w:noProof w:val="0"/>
          <w:sz w:val="24"/>
          <w:szCs w:val="24"/>
        </w:rPr>
        <w:t>2</w:t>
      </w:r>
      <w:r w:rsidR="00C03276">
        <w:rPr>
          <w:bCs/>
          <w:noProof w:val="0"/>
          <w:sz w:val="24"/>
          <w:szCs w:val="24"/>
        </w:rPr>
        <w:t>7</w:t>
      </w:r>
      <w:r w:rsidR="00B16D60" w:rsidRPr="00844D24">
        <w:rPr>
          <w:bCs/>
          <w:noProof w:val="0"/>
          <w:sz w:val="24"/>
          <w:szCs w:val="24"/>
        </w:rPr>
        <w:t>, 202</w:t>
      </w:r>
      <w:r w:rsidR="008B04BA" w:rsidRPr="00844D24">
        <w:rPr>
          <w:bCs/>
          <w:noProof w:val="0"/>
          <w:sz w:val="24"/>
          <w:szCs w:val="24"/>
        </w:rPr>
        <w:t>1</w:t>
      </w:r>
      <w:r w:rsidR="001565D7" w:rsidRPr="00844D24">
        <w:rPr>
          <w:noProof w:val="0"/>
          <w:sz w:val="24"/>
          <w:szCs w:val="24"/>
          <w:lang w:eastAsia="zh-CN"/>
        </w:rPr>
        <w:tab/>
      </w:r>
    </w:p>
    <w:p w14:paraId="4409B898" w14:textId="77777777" w:rsidR="001565D7" w:rsidRPr="00B266B0" w:rsidRDefault="001565D7" w:rsidP="001565D7">
      <w:pPr>
        <w:pStyle w:val="a3"/>
        <w:rPr>
          <w:bCs/>
          <w:noProof w:val="0"/>
          <w:sz w:val="24"/>
        </w:rPr>
      </w:pPr>
    </w:p>
    <w:p w14:paraId="43FB6F64" w14:textId="77777777" w:rsidR="001565D7" w:rsidRPr="00B266B0" w:rsidRDefault="001565D7" w:rsidP="001565D7">
      <w:pPr>
        <w:pStyle w:val="a3"/>
        <w:rPr>
          <w:bCs/>
          <w:noProof w:val="0"/>
          <w:sz w:val="24"/>
        </w:rPr>
      </w:pPr>
    </w:p>
    <w:p w14:paraId="1FED36CE" w14:textId="54981323" w:rsidR="001565D7" w:rsidRPr="00B266B0" w:rsidRDefault="001565D7" w:rsidP="001565D7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8.3</w:t>
      </w:r>
      <w:r w:rsidR="009E79C7">
        <w:rPr>
          <w:rFonts w:cs="Arial"/>
          <w:b/>
          <w:bCs/>
          <w:sz w:val="24"/>
          <w:lang w:eastAsia="ja-JP"/>
        </w:rPr>
        <w:t>.</w:t>
      </w:r>
      <w:r w:rsidR="00B16D60">
        <w:rPr>
          <w:rFonts w:cs="Arial"/>
          <w:b/>
          <w:bCs/>
          <w:sz w:val="24"/>
          <w:lang w:eastAsia="ja-JP"/>
        </w:rPr>
        <w:t>3</w:t>
      </w:r>
    </w:p>
    <w:p w14:paraId="6A5C50C1" w14:textId="54F2FA80" w:rsidR="001565D7" w:rsidRPr="00B266B0" w:rsidRDefault="001565D7" w:rsidP="001565D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8B04BA">
        <w:rPr>
          <w:rFonts w:ascii="Arial" w:hAnsi="Arial" w:cs="Arial"/>
          <w:b/>
          <w:bCs/>
          <w:sz w:val="24"/>
        </w:rPr>
        <w:t>Sharp</w:t>
      </w:r>
    </w:p>
    <w:p w14:paraId="7292E6BC" w14:textId="68CD2651" w:rsidR="001565D7" w:rsidRDefault="001565D7" w:rsidP="001565D7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A03A5">
        <w:rPr>
          <w:rFonts w:ascii="Arial" w:hAnsi="Arial" w:cs="Arial"/>
          <w:b/>
          <w:bCs/>
          <w:sz w:val="24"/>
        </w:rPr>
        <w:t xml:space="preserve">RRC </w:t>
      </w:r>
      <w:r w:rsidR="00375E25">
        <w:rPr>
          <w:rFonts w:ascii="Arial" w:hAnsi="Arial" w:cs="Arial" w:hint="eastAsia"/>
          <w:b/>
          <w:bCs/>
          <w:sz w:val="24"/>
          <w:lang w:eastAsia="zh-CN"/>
        </w:rPr>
        <w:t>based</w:t>
      </w:r>
      <w:r w:rsidR="009A03A5">
        <w:rPr>
          <w:rFonts w:ascii="Arial" w:hAnsi="Arial" w:cs="Arial"/>
          <w:b/>
          <w:bCs/>
          <w:sz w:val="24"/>
        </w:rPr>
        <w:t xml:space="preserve"> </w:t>
      </w:r>
      <w:r w:rsidR="000240B3">
        <w:rPr>
          <w:rFonts w:ascii="Arial" w:hAnsi="Arial" w:cs="Arial"/>
          <w:b/>
          <w:bCs/>
          <w:sz w:val="24"/>
        </w:rPr>
        <w:t>Switching Notification</w:t>
      </w:r>
      <w:r w:rsidR="00B369C3">
        <w:rPr>
          <w:rFonts w:ascii="Arial" w:hAnsi="Arial" w:cs="Arial"/>
          <w:b/>
          <w:bCs/>
          <w:sz w:val="24"/>
        </w:rPr>
        <w:t xml:space="preserve"> for leaving RRC_CONNECTED</w:t>
      </w:r>
    </w:p>
    <w:p w14:paraId="08AAA659" w14:textId="18A07FA4" w:rsidR="001565D7" w:rsidRPr="00B266B0" w:rsidRDefault="001565D7" w:rsidP="001565D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1565D7">
        <w:rPr>
          <w:rFonts w:ascii="Arial" w:hAnsi="Arial" w:cs="Arial"/>
          <w:b/>
          <w:bCs/>
          <w:sz w:val="24"/>
        </w:rPr>
        <w:t>LTE_NR_MUSIM</w:t>
      </w:r>
    </w:p>
    <w:p w14:paraId="15BC551D" w14:textId="77777777" w:rsidR="001565D7" w:rsidRPr="00B266B0" w:rsidRDefault="001565D7" w:rsidP="001565D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519F686" w14:textId="77777777" w:rsidR="00F25C31" w:rsidRPr="00F7753E" w:rsidRDefault="00F25C31" w:rsidP="7D6DA96F">
      <w:pPr>
        <w:pStyle w:val="1"/>
        <w:rPr>
          <w:lang w:val="en-US"/>
        </w:rPr>
      </w:pPr>
      <w:r w:rsidRPr="00F7753E">
        <w:rPr>
          <w:lang w:val="en-US"/>
        </w:rPr>
        <w:t>1</w:t>
      </w:r>
      <w:r w:rsidRPr="00F7753E">
        <w:rPr>
          <w:lang w:val="en-US"/>
        </w:rPr>
        <w:tab/>
        <w:t>Introduction</w:t>
      </w:r>
    </w:p>
    <w:p w14:paraId="7732441C" w14:textId="67C076DC" w:rsidR="00317C8E" w:rsidRPr="00752430" w:rsidRDefault="00752430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</w:rPr>
      </w:pPr>
      <w:r>
        <w:rPr>
          <w:sz w:val="21"/>
          <w:szCs w:val="21"/>
          <w:lang w:eastAsia="zh-CN"/>
        </w:rPr>
        <w:t xml:space="preserve">The discussion of NAS or RRC based signalling used for switching between the NWs was discussed </w:t>
      </w:r>
      <w:r w:rsidR="005B7E54">
        <w:rPr>
          <w:sz w:val="21"/>
          <w:szCs w:val="21"/>
          <w:lang w:eastAsia="zh-CN"/>
        </w:rPr>
        <w:t>from</w:t>
      </w:r>
      <w:r>
        <w:rPr>
          <w:sz w:val="21"/>
          <w:szCs w:val="21"/>
          <w:lang w:eastAsia="zh-CN"/>
        </w:rPr>
        <w:t xml:space="preserve"> RAN2_112-e</w:t>
      </w:r>
      <w:r w:rsidR="005B7E54">
        <w:rPr>
          <w:sz w:val="21"/>
          <w:szCs w:val="21"/>
          <w:lang w:eastAsia="zh-CN"/>
        </w:rPr>
        <w:t xml:space="preserve">, and </w:t>
      </w:r>
      <w:r w:rsidR="00317C8E">
        <w:rPr>
          <w:sz w:val="21"/>
          <w:szCs w:val="21"/>
          <w:lang w:val="fr-FR" w:eastAsia="zh-CN"/>
        </w:rPr>
        <w:t>two switching procedure</w:t>
      </w:r>
      <w:r w:rsidR="005B7E54">
        <w:rPr>
          <w:sz w:val="21"/>
          <w:szCs w:val="21"/>
          <w:lang w:val="fr-FR" w:eastAsia="zh-CN"/>
        </w:rPr>
        <w:t>s</w:t>
      </w:r>
      <w:r w:rsidR="00317C8E">
        <w:rPr>
          <w:sz w:val="21"/>
          <w:szCs w:val="21"/>
          <w:lang w:val="fr-FR" w:eastAsia="zh-CN"/>
        </w:rPr>
        <w:t xml:space="preserve"> </w:t>
      </w:r>
      <w:r w:rsidR="00C04A4D">
        <w:rPr>
          <w:sz w:val="21"/>
          <w:szCs w:val="21"/>
          <w:lang w:val="fr-FR" w:eastAsia="zh-CN"/>
        </w:rPr>
        <w:t>w</w:t>
      </w:r>
      <w:r w:rsidR="005B7E54">
        <w:rPr>
          <w:sz w:val="21"/>
          <w:szCs w:val="21"/>
          <w:lang w:val="fr-FR" w:eastAsia="zh-CN"/>
        </w:rPr>
        <w:t>ere</w:t>
      </w:r>
      <w:r w:rsidR="00317C8E">
        <w:rPr>
          <w:sz w:val="21"/>
          <w:szCs w:val="21"/>
          <w:lang w:val="fr-FR" w:eastAsia="zh-CN"/>
        </w:rPr>
        <w:t xml:space="preserve"> agreed for </w:t>
      </w:r>
      <w:r w:rsidR="008E3F01" w:rsidRPr="00406F26">
        <w:rPr>
          <w:sz w:val="21"/>
          <w:szCs w:val="21"/>
        </w:rPr>
        <w:t xml:space="preserve">UE </w:t>
      </w:r>
      <w:r w:rsidR="005B7E54">
        <w:rPr>
          <w:sz w:val="21"/>
          <w:szCs w:val="21"/>
        </w:rPr>
        <w:t>to notify</w:t>
      </w:r>
      <w:r w:rsidR="008E3F01" w:rsidRPr="00406F26">
        <w:rPr>
          <w:sz w:val="21"/>
          <w:szCs w:val="21"/>
        </w:rPr>
        <w:t xml:space="preserve"> </w:t>
      </w:r>
      <w:r w:rsidR="005B7E54">
        <w:rPr>
          <w:sz w:val="21"/>
          <w:szCs w:val="21"/>
        </w:rPr>
        <w:t>the</w:t>
      </w:r>
      <w:r w:rsidR="008E3F01" w:rsidRPr="00406F26">
        <w:rPr>
          <w:sz w:val="21"/>
          <w:szCs w:val="21"/>
        </w:rPr>
        <w:t xml:space="preserve"> network</w:t>
      </w:r>
      <w:r w:rsidR="00317C8E">
        <w:rPr>
          <w:sz w:val="21"/>
          <w:szCs w:val="21"/>
          <w:lang w:val="fr-FR" w:eastAsia="zh-CN"/>
        </w:rPr>
        <w:t xml:space="preserve"> </w:t>
      </w:r>
      <w:r w:rsidR="005B7E54">
        <w:rPr>
          <w:sz w:val="21"/>
          <w:szCs w:val="21"/>
          <w:lang w:val="fr-FR" w:eastAsia="zh-CN"/>
        </w:rPr>
        <w:t xml:space="preserve">about the </w:t>
      </w:r>
      <w:r w:rsidR="00317C8E">
        <w:rPr>
          <w:sz w:val="21"/>
          <w:szCs w:val="21"/>
          <w:lang w:val="fr-FR" w:eastAsia="zh-CN"/>
        </w:rPr>
        <w:t>switching</w:t>
      </w:r>
      <w:r w:rsidR="005B7E54">
        <w:rPr>
          <w:sz w:val="21"/>
          <w:szCs w:val="21"/>
          <w:lang w:val="fr-FR" w:eastAsia="zh-CN"/>
        </w:rPr>
        <w:t xml:space="preserve"> i</w:t>
      </w:r>
      <w:r>
        <w:rPr>
          <w:sz w:val="21"/>
          <w:szCs w:val="21"/>
          <w:lang w:val="fr-FR" w:eastAsia="zh-CN"/>
        </w:rPr>
        <w:t xml:space="preserve">n RAN2-113-e </w:t>
      </w:r>
      <w:r w:rsidR="00A455FE">
        <w:rPr>
          <w:sz w:val="21"/>
          <w:szCs w:val="21"/>
          <w:lang w:val="fr-FR" w:eastAsia="zh-CN"/>
        </w:rPr>
        <w:t>meeting [1]</w:t>
      </w:r>
      <w:r w:rsidR="00317C8E">
        <w:rPr>
          <w:sz w:val="21"/>
          <w:szCs w:val="21"/>
          <w:lang w:val="fr-FR" w:eastAsia="zh-CN"/>
        </w:rPr>
        <w:t>:</w:t>
      </w:r>
    </w:p>
    <w:p w14:paraId="6413AF96" w14:textId="6CE74EFC" w:rsidR="00D076D1" w:rsidRPr="00D076D1" w:rsidRDefault="00D076D1" w:rsidP="00317C8E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RAN2_113-e </w:t>
      </w: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>greement</w:t>
      </w:r>
      <w:r>
        <w:rPr>
          <w:rFonts w:eastAsia="等线"/>
          <w:lang w:eastAsia="zh-CN"/>
        </w:rPr>
        <w:t>s</w:t>
      </w:r>
    </w:p>
    <w:p w14:paraId="527A82F2" w14:textId="439CB4BC" w:rsidR="00317C8E" w:rsidRPr="00C467F7" w:rsidRDefault="00317C8E" w:rsidP="00317C8E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 xml:space="preserve">1    </w:t>
      </w:r>
      <w:r w:rsidRPr="00C467F7">
        <w:t>Switching procedure can be used to notify network A that the UE has a preference to leave RRC_CONNECTED state in network A.</w:t>
      </w:r>
    </w:p>
    <w:p w14:paraId="40FE550E" w14:textId="77777777" w:rsidR="00317C8E" w:rsidRPr="00C467F7" w:rsidRDefault="00317C8E" w:rsidP="00317C8E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>2</w:t>
      </w:r>
      <w:r w:rsidRPr="00C467F7">
        <w:tab/>
        <w:t>The switching procedure can be used to notify network A that the UE has a preference to be kept in RRC_CONNECTED state in network A while temporarily switching to network B.</w:t>
      </w:r>
    </w:p>
    <w:p w14:paraId="1F9FD9FD" w14:textId="2CC03668" w:rsidR="00317C8E" w:rsidRDefault="005B7E54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lang w:eastAsia="zh-CN"/>
        </w:rPr>
      </w:pPr>
      <w:r>
        <w:rPr>
          <w:sz w:val="21"/>
          <w:szCs w:val="21"/>
          <w:lang w:val="fr-FR" w:eastAsia="zh-CN"/>
        </w:rPr>
        <w:t>A</w:t>
      </w:r>
      <w:r>
        <w:rPr>
          <w:rFonts w:hint="eastAsia"/>
          <w:sz w:val="21"/>
          <w:szCs w:val="21"/>
          <w:lang w:val="fr-FR" w:eastAsia="zh-CN"/>
        </w:rPr>
        <w:t xml:space="preserve">nd </w:t>
      </w:r>
      <w:r>
        <w:rPr>
          <w:sz w:val="21"/>
          <w:szCs w:val="21"/>
          <w:lang w:val="fr-FR" w:eastAsia="zh-CN"/>
        </w:rPr>
        <w:t xml:space="preserve">in RAN2_113bis meeting, whether NAS or RRC based signalling is used for the two switching procedure was discussed, and it was agreed that </w:t>
      </w:r>
      <w:r w:rsidRPr="003D539C">
        <w:t>RRC signalling is used for switching procedure without leaving RRC_CONNECTED state in network A for UE temporarily switching to network B</w:t>
      </w:r>
      <w:r>
        <w:t xml:space="preserve">. For the switching procedure that leaving RRC_CCONECTED state, </w:t>
      </w:r>
      <w:r w:rsidR="002A714C">
        <w:t xml:space="preserve">it was agreed that </w:t>
      </w:r>
      <w:r w:rsidR="002A714C" w:rsidRPr="003D539C">
        <w:t>UE is allowed to enter RRC_IDLE state if it does not receive response message from network within a certain configured time period</w:t>
      </w:r>
      <w:r w:rsidR="002A714C">
        <w:t xml:space="preserve">. But there is no consensus on which type of </w:t>
      </w:r>
      <w:r w:rsidR="002A714C">
        <w:rPr>
          <w:rFonts w:hint="eastAsia"/>
          <w:lang w:eastAsia="zh-CN"/>
        </w:rPr>
        <w:t>signall</w:t>
      </w:r>
      <w:r w:rsidR="002A714C">
        <w:rPr>
          <w:lang w:eastAsia="zh-CN"/>
        </w:rPr>
        <w:t xml:space="preserve">ing is </w:t>
      </w:r>
      <w:r w:rsidR="005227A3">
        <w:rPr>
          <w:lang w:eastAsia="zh-CN"/>
        </w:rPr>
        <w:t>used [</w:t>
      </w:r>
      <w:r w:rsidR="00A455FE">
        <w:rPr>
          <w:lang w:eastAsia="zh-CN"/>
        </w:rPr>
        <w:t>2]</w:t>
      </w:r>
      <w:r w:rsidR="002A714C">
        <w:rPr>
          <w:lang w:eastAsia="zh-CN"/>
        </w:rPr>
        <w:t>.</w:t>
      </w:r>
    </w:p>
    <w:p w14:paraId="3B4704DB" w14:textId="58F4F36D" w:rsidR="00D076D1" w:rsidRPr="00D076D1" w:rsidRDefault="00D076D1" w:rsidP="00D076D1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rFonts w:eastAsia="等线"/>
          <w:lang w:eastAsia="zh-CN"/>
        </w:rPr>
      </w:pPr>
      <w:r w:rsidRPr="00D076D1">
        <w:rPr>
          <w:rFonts w:eastAsia="等线"/>
          <w:lang w:eastAsia="zh-CN"/>
        </w:rPr>
        <w:t>RAN2_113bis, Agreements</w:t>
      </w:r>
      <w:r w:rsidRPr="00D076D1">
        <w:rPr>
          <w:rFonts w:eastAsia="等线"/>
          <w:lang w:eastAsia="zh-CN"/>
        </w:rPr>
        <w:tab/>
      </w:r>
    </w:p>
    <w:p w14:paraId="2E920639" w14:textId="77777777" w:rsidR="00D076D1" w:rsidRPr="00D076D1" w:rsidRDefault="00D076D1" w:rsidP="00D076D1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rFonts w:eastAsia="等线"/>
          <w:lang w:eastAsia="zh-CN"/>
        </w:rPr>
      </w:pPr>
      <w:r w:rsidRPr="00D076D1">
        <w:rPr>
          <w:rFonts w:eastAsia="等线"/>
          <w:lang w:eastAsia="zh-CN"/>
        </w:rPr>
        <w:t>1</w:t>
      </w:r>
      <w:r w:rsidRPr="00D076D1">
        <w:rPr>
          <w:rFonts w:eastAsia="等线"/>
          <w:lang w:eastAsia="zh-CN"/>
        </w:rPr>
        <w:tab/>
        <w:t>RRC signalling is used for switching procedure without leaving RRC_CONNECTED state in network A for UE temporarily switching to network B as a baseline. FFS on additional need of MAC signalling.</w:t>
      </w:r>
    </w:p>
    <w:p w14:paraId="3305892E" w14:textId="77777777" w:rsidR="00D076D1" w:rsidRPr="00D076D1" w:rsidRDefault="00D076D1" w:rsidP="00D076D1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rFonts w:eastAsia="等线"/>
          <w:lang w:eastAsia="zh-CN"/>
        </w:rPr>
      </w:pPr>
      <w:r w:rsidRPr="00D076D1">
        <w:rPr>
          <w:rFonts w:eastAsia="等线"/>
          <w:lang w:eastAsia="zh-CN"/>
        </w:rPr>
        <w:t>2</w:t>
      </w:r>
      <w:r w:rsidRPr="00D076D1">
        <w:rPr>
          <w:rFonts w:eastAsia="等线"/>
          <w:lang w:eastAsia="zh-CN"/>
        </w:rPr>
        <w:tab/>
        <w:t xml:space="preserve">During switching procedure for leaving RRC_CONNECTED state, UE is allowed to enter RRC_IDLE state if it does not receive response message from network within a certain configured time period. FFS for RRC_INACTIVE state. </w:t>
      </w:r>
    </w:p>
    <w:p w14:paraId="71945F2A" w14:textId="77777777" w:rsidR="00D076D1" w:rsidRPr="004A100C" w:rsidRDefault="00D076D1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"/>
          <w:szCs w:val="21"/>
          <w:lang w:val="fr-FR" w:eastAsia="zh-CN"/>
        </w:rPr>
      </w:pPr>
    </w:p>
    <w:p w14:paraId="08B89DCB" w14:textId="317EC0EA" w:rsidR="00E96826" w:rsidRDefault="00350263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</w:rPr>
      </w:pPr>
      <w:r w:rsidRPr="00406F26">
        <w:rPr>
          <w:sz w:val="21"/>
          <w:szCs w:val="21"/>
        </w:rPr>
        <w:t>In this discussion paper we further discuss on the</w:t>
      </w:r>
      <w:r w:rsidR="007851FD" w:rsidRPr="00406F26">
        <w:rPr>
          <w:sz w:val="21"/>
          <w:szCs w:val="21"/>
        </w:rPr>
        <w:t xml:space="preserve"> mechanisms for </w:t>
      </w:r>
      <w:r w:rsidR="002A714C">
        <w:t>the switching procedure that leaving RRC_CCONECTED</w:t>
      </w:r>
      <w:r w:rsidR="002A714C">
        <w:rPr>
          <w:sz w:val="21"/>
          <w:szCs w:val="21"/>
        </w:rPr>
        <w:t xml:space="preserve"> and proposed that RRC signalling</w:t>
      </w:r>
      <w:r w:rsidR="00E96826">
        <w:rPr>
          <w:sz w:val="21"/>
          <w:szCs w:val="21"/>
        </w:rPr>
        <w:t xml:space="preserve"> </w:t>
      </w:r>
      <w:r w:rsidR="002A714C">
        <w:rPr>
          <w:sz w:val="21"/>
          <w:szCs w:val="21"/>
        </w:rPr>
        <w:t>should be used for the switching</w:t>
      </w:r>
      <w:r w:rsidR="002A714C">
        <w:t xml:space="preserve"> procedure that leaving RRC_CCONECTED state</w:t>
      </w:r>
      <w:r w:rsidR="00E96826">
        <w:rPr>
          <w:sz w:val="21"/>
          <w:szCs w:val="21"/>
        </w:rPr>
        <w:t xml:space="preserve"> in network A.</w:t>
      </w:r>
    </w:p>
    <w:p w14:paraId="13722201" w14:textId="073368CF" w:rsidR="007C6D70" w:rsidRDefault="00AE0584" w:rsidP="007C6D70">
      <w:pPr>
        <w:pStyle w:val="1"/>
        <w:rPr>
          <w:lang w:val="en-US"/>
        </w:rPr>
      </w:pPr>
      <w:r>
        <w:rPr>
          <w:lang w:val="en-US"/>
        </w:rPr>
        <w:t>2 Discussion</w:t>
      </w:r>
    </w:p>
    <w:p w14:paraId="66890DB7" w14:textId="7F738A72" w:rsidR="004617A3" w:rsidRDefault="002712E4" w:rsidP="005F052A">
      <w:pPr>
        <w:jc w:val="both"/>
        <w:rPr>
          <w:sz w:val="21"/>
          <w:szCs w:val="21"/>
        </w:rPr>
      </w:pPr>
      <w:r>
        <w:rPr>
          <w:bCs/>
          <w:sz w:val="21"/>
          <w:szCs w:val="21"/>
          <w:lang w:eastAsia="zh-CN"/>
        </w:rPr>
        <w:t xml:space="preserve">When UE decided to release the RRC_CONNECTION in network A and switch to network B, mechanism should be defined </w:t>
      </w:r>
      <w:r w:rsidR="003C1A70">
        <w:rPr>
          <w:bCs/>
          <w:sz w:val="21"/>
          <w:szCs w:val="21"/>
          <w:lang w:eastAsia="zh-CN"/>
        </w:rPr>
        <w:t>for</w:t>
      </w:r>
      <w:r>
        <w:rPr>
          <w:bCs/>
          <w:sz w:val="21"/>
          <w:szCs w:val="21"/>
          <w:lang w:eastAsia="zh-CN"/>
        </w:rPr>
        <w:t xml:space="preserve"> UE to notify network A that the UE </w:t>
      </w:r>
      <w:r w:rsidRPr="006B6FDB">
        <w:rPr>
          <w:bCs/>
          <w:sz w:val="21"/>
          <w:szCs w:val="21"/>
          <w:lang w:eastAsia="zh-CN"/>
        </w:rPr>
        <w:t>has a preference to leave RRC_CONNECTED state in network A.</w:t>
      </w:r>
      <w:r w:rsidR="005F052A" w:rsidRPr="006B6FDB">
        <w:rPr>
          <w:bCs/>
          <w:sz w:val="21"/>
          <w:szCs w:val="21"/>
          <w:lang w:eastAsia="zh-CN"/>
        </w:rPr>
        <w:t xml:space="preserve"> In Rel-16 RRC signalling has been defined for UE to indicate its preference of leave RRC_CONNECTED for power saving purpose. </w:t>
      </w:r>
      <w:r w:rsidR="00CD7118">
        <w:rPr>
          <w:bCs/>
          <w:sz w:val="21"/>
          <w:szCs w:val="21"/>
          <w:lang w:eastAsia="zh-CN"/>
        </w:rPr>
        <w:t>T</w:t>
      </w:r>
      <w:r w:rsidR="005F052A" w:rsidRPr="006B6FDB">
        <w:rPr>
          <w:bCs/>
          <w:sz w:val="21"/>
          <w:szCs w:val="21"/>
          <w:lang w:eastAsia="zh-CN"/>
        </w:rPr>
        <w:t xml:space="preserve">he </w:t>
      </w:r>
      <w:r w:rsidR="00CD7118">
        <w:rPr>
          <w:bCs/>
          <w:sz w:val="21"/>
          <w:szCs w:val="21"/>
          <w:lang w:eastAsia="zh-CN"/>
        </w:rPr>
        <w:t>IE</w:t>
      </w:r>
      <w:r w:rsidR="005F052A" w:rsidRPr="006B6FDB">
        <w:rPr>
          <w:bCs/>
          <w:sz w:val="21"/>
          <w:szCs w:val="21"/>
          <w:lang w:eastAsia="zh-CN"/>
        </w:rPr>
        <w:t xml:space="preserve"> releasePreference in UEAssistanceInformation </w:t>
      </w:r>
      <w:r w:rsidR="00CD7118">
        <w:rPr>
          <w:bCs/>
          <w:sz w:val="21"/>
          <w:szCs w:val="21"/>
          <w:lang w:eastAsia="zh-CN"/>
        </w:rPr>
        <w:t xml:space="preserve">message </w:t>
      </w:r>
      <w:r w:rsidR="005F052A" w:rsidRPr="006B6FDB">
        <w:rPr>
          <w:bCs/>
          <w:sz w:val="21"/>
          <w:szCs w:val="21"/>
          <w:lang w:eastAsia="zh-CN"/>
        </w:rPr>
        <w:t>was</w:t>
      </w:r>
      <w:r w:rsidR="005F052A" w:rsidRPr="00406F26">
        <w:rPr>
          <w:rFonts w:eastAsiaTheme="minorEastAsia"/>
          <w:sz w:val="21"/>
          <w:szCs w:val="21"/>
          <w:lang w:eastAsia="zh-CN"/>
        </w:rPr>
        <w:t xml:space="preserve"> introduced to indicate UE</w:t>
      </w:r>
      <w:r w:rsidR="000F7328">
        <w:rPr>
          <w:rFonts w:eastAsiaTheme="minorEastAsia"/>
          <w:sz w:val="21"/>
          <w:szCs w:val="21"/>
          <w:lang w:eastAsia="zh-CN"/>
        </w:rPr>
        <w:t>’s</w:t>
      </w:r>
      <w:r w:rsidR="005F052A" w:rsidRPr="00406F26">
        <w:rPr>
          <w:rFonts w:eastAsiaTheme="minorEastAsia"/>
          <w:sz w:val="21"/>
          <w:szCs w:val="21"/>
          <w:lang w:eastAsia="zh-CN"/>
        </w:rPr>
        <w:t xml:space="preserve"> preferred RRC state</w:t>
      </w:r>
      <w:r w:rsidR="005F052A" w:rsidRPr="00406F26">
        <w:rPr>
          <w:sz w:val="21"/>
          <w:szCs w:val="21"/>
        </w:rPr>
        <w:t xml:space="preserve">. </w:t>
      </w:r>
      <w:r w:rsidR="005F052A">
        <w:rPr>
          <w:sz w:val="21"/>
          <w:szCs w:val="21"/>
        </w:rPr>
        <w:t>With this mechanism</w:t>
      </w:r>
      <w:r w:rsidR="005F052A" w:rsidRPr="00406F26">
        <w:rPr>
          <w:sz w:val="21"/>
          <w:szCs w:val="21"/>
        </w:rPr>
        <w:t xml:space="preserve">, UE can indicate </w:t>
      </w:r>
      <w:r w:rsidR="005F052A">
        <w:rPr>
          <w:sz w:val="21"/>
          <w:szCs w:val="21"/>
        </w:rPr>
        <w:t>network</w:t>
      </w:r>
      <w:r w:rsidR="005F052A" w:rsidRPr="00406F26">
        <w:rPr>
          <w:sz w:val="21"/>
          <w:szCs w:val="21"/>
        </w:rPr>
        <w:t xml:space="preserve"> to release current RRC_CONNECTION when it has no </w:t>
      </w:r>
      <w:r w:rsidR="00D44170">
        <w:rPr>
          <w:sz w:val="21"/>
          <w:szCs w:val="21"/>
        </w:rPr>
        <w:t>u</w:t>
      </w:r>
      <w:r w:rsidR="005F052A">
        <w:rPr>
          <w:sz w:val="21"/>
          <w:szCs w:val="21"/>
        </w:rPr>
        <w:t>plink</w:t>
      </w:r>
      <w:r w:rsidR="005F052A" w:rsidRPr="00406F26">
        <w:rPr>
          <w:sz w:val="21"/>
          <w:szCs w:val="21"/>
        </w:rPr>
        <w:t xml:space="preserve"> dat</w:t>
      </w:r>
      <w:r w:rsidR="005F052A">
        <w:rPr>
          <w:sz w:val="21"/>
          <w:szCs w:val="21"/>
        </w:rPr>
        <w:t>a</w:t>
      </w:r>
      <w:r w:rsidR="005F052A" w:rsidRPr="00406F26">
        <w:rPr>
          <w:sz w:val="21"/>
          <w:szCs w:val="21"/>
        </w:rPr>
        <w:t xml:space="preserve">. </w:t>
      </w:r>
      <w:r w:rsidR="004617A3">
        <w:rPr>
          <w:sz w:val="21"/>
          <w:szCs w:val="21"/>
        </w:rPr>
        <w:t>So similar RRC signalling can be used for MUSIM.</w:t>
      </w:r>
    </w:p>
    <w:p w14:paraId="0C58BBA8" w14:textId="0B2EFC6D" w:rsidR="005F052A" w:rsidRPr="004617A3" w:rsidRDefault="004617A3" w:rsidP="005F052A">
      <w:pPr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The only difference is that </w:t>
      </w:r>
      <w:r w:rsidR="003C1A70">
        <w:rPr>
          <w:sz w:val="21"/>
          <w:szCs w:val="21"/>
        </w:rPr>
        <w:t xml:space="preserve">in power saving WI, </w:t>
      </w:r>
      <w:r w:rsidR="005F052A">
        <w:rPr>
          <w:sz w:val="21"/>
          <w:szCs w:val="21"/>
        </w:rPr>
        <w:t>network</w:t>
      </w:r>
      <w:r w:rsidR="005F052A" w:rsidRPr="00406F26">
        <w:rPr>
          <w:sz w:val="21"/>
          <w:szCs w:val="21"/>
        </w:rPr>
        <w:t xml:space="preserve"> may not follow UE’s indication, for example because there </w:t>
      </w:r>
      <w:r w:rsidR="005F052A">
        <w:rPr>
          <w:sz w:val="21"/>
          <w:szCs w:val="21"/>
        </w:rPr>
        <w:t>are</w:t>
      </w:r>
      <w:r w:rsidR="005F052A" w:rsidRPr="00406F26">
        <w:rPr>
          <w:sz w:val="21"/>
          <w:szCs w:val="21"/>
        </w:rPr>
        <w:t xml:space="preserve"> </w:t>
      </w:r>
      <w:r w:rsidR="00D44170">
        <w:rPr>
          <w:sz w:val="21"/>
          <w:szCs w:val="21"/>
        </w:rPr>
        <w:t>still d</w:t>
      </w:r>
      <w:r w:rsidR="000F7328">
        <w:rPr>
          <w:sz w:val="21"/>
          <w:szCs w:val="21"/>
        </w:rPr>
        <w:t>ownlink</w:t>
      </w:r>
      <w:r w:rsidR="005F052A" w:rsidRPr="00406F26">
        <w:rPr>
          <w:sz w:val="21"/>
          <w:szCs w:val="21"/>
        </w:rPr>
        <w:t xml:space="preserve"> dat</w:t>
      </w:r>
      <w:r w:rsidR="00D44170">
        <w:rPr>
          <w:sz w:val="21"/>
          <w:szCs w:val="21"/>
        </w:rPr>
        <w:t>a</w:t>
      </w:r>
      <w:r>
        <w:rPr>
          <w:sz w:val="21"/>
          <w:szCs w:val="21"/>
        </w:rPr>
        <w:t xml:space="preserve"> for the UE, but i</w:t>
      </w:r>
      <w:r w:rsidR="005F052A">
        <w:rPr>
          <w:sz w:val="21"/>
          <w:szCs w:val="21"/>
        </w:rPr>
        <w:t>n MUSIM, it should up to UE whether switch to another network when it is in RRC_CONNECTED state in one network. In other words, network</w:t>
      </w:r>
      <w:r w:rsidR="005F052A" w:rsidRPr="00406F26">
        <w:rPr>
          <w:sz w:val="21"/>
          <w:szCs w:val="21"/>
        </w:rPr>
        <w:t xml:space="preserve"> should release current RRC_CONECTION if UE indicates </w:t>
      </w:r>
      <w:r w:rsidR="005F052A">
        <w:rPr>
          <w:sz w:val="21"/>
          <w:szCs w:val="21"/>
        </w:rPr>
        <w:t>the preferred RRC state for the purpose of</w:t>
      </w:r>
      <w:r w:rsidR="005F052A" w:rsidRPr="00406F26">
        <w:rPr>
          <w:sz w:val="21"/>
          <w:szCs w:val="21"/>
        </w:rPr>
        <w:t xml:space="preserve"> switch</w:t>
      </w:r>
      <w:r w:rsidR="005F052A">
        <w:rPr>
          <w:sz w:val="21"/>
          <w:szCs w:val="21"/>
        </w:rPr>
        <w:t>ing</w:t>
      </w:r>
      <w:r w:rsidR="005F052A" w:rsidRPr="00406F26">
        <w:rPr>
          <w:sz w:val="21"/>
          <w:szCs w:val="21"/>
        </w:rPr>
        <w:t xml:space="preserve"> to other USIM.</w:t>
      </w:r>
      <w:r w:rsidR="003C1A70">
        <w:rPr>
          <w:sz w:val="21"/>
          <w:szCs w:val="21"/>
        </w:rPr>
        <w:t xml:space="preserve"> </w:t>
      </w:r>
      <w:r>
        <w:rPr>
          <w:sz w:val="21"/>
          <w:szCs w:val="21"/>
        </w:rPr>
        <w:t>UE is not expected to receive any other RRC message other than RRCRelease as a response or no response.</w:t>
      </w:r>
      <w:r w:rsidR="00531324">
        <w:rPr>
          <w:sz w:val="21"/>
          <w:szCs w:val="21"/>
        </w:rPr>
        <w:t xml:space="preserve"> It should be left for NW implementation to ensure that only</w:t>
      </w:r>
      <w:r w:rsidR="00531324" w:rsidRPr="00531324">
        <w:rPr>
          <w:sz w:val="21"/>
          <w:szCs w:val="21"/>
        </w:rPr>
        <w:t xml:space="preserve"> </w:t>
      </w:r>
      <w:r w:rsidR="00531324">
        <w:rPr>
          <w:sz w:val="21"/>
          <w:szCs w:val="21"/>
        </w:rPr>
        <w:t>RRCRelease message is used as a response or no response.</w:t>
      </w:r>
    </w:p>
    <w:p w14:paraId="4323C5FE" w14:textId="45A9E75D" w:rsidR="005F052A" w:rsidRDefault="005F052A" w:rsidP="005F052A">
      <w:pPr>
        <w:jc w:val="both"/>
        <w:rPr>
          <w:b/>
          <w:bCs/>
          <w:sz w:val="21"/>
          <w:szCs w:val="21"/>
          <w:lang w:val="en-US"/>
        </w:rPr>
      </w:pPr>
      <w:r w:rsidRPr="00406F26">
        <w:rPr>
          <w:b/>
          <w:bCs/>
          <w:sz w:val="21"/>
          <w:szCs w:val="21"/>
          <w:lang w:val="en-US"/>
        </w:rPr>
        <w:t xml:space="preserve">Proposal </w:t>
      </w:r>
      <w:r w:rsidR="004617A3">
        <w:rPr>
          <w:b/>
          <w:bCs/>
          <w:sz w:val="21"/>
          <w:szCs w:val="21"/>
          <w:lang w:val="en-US"/>
        </w:rPr>
        <w:t>1</w:t>
      </w:r>
      <w:r w:rsidRPr="00406F26">
        <w:rPr>
          <w:b/>
          <w:bCs/>
          <w:sz w:val="21"/>
          <w:szCs w:val="21"/>
          <w:lang w:val="en-US"/>
        </w:rPr>
        <w:t>: RRC</w:t>
      </w:r>
      <w:r w:rsidR="007866A0">
        <w:rPr>
          <w:b/>
          <w:bCs/>
          <w:sz w:val="21"/>
          <w:szCs w:val="21"/>
          <w:lang w:val="en-US"/>
        </w:rPr>
        <w:t xml:space="preserve"> signaling is used for </w:t>
      </w:r>
      <w:r w:rsidRPr="00406F26">
        <w:rPr>
          <w:b/>
          <w:bCs/>
          <w:sz w:val="21"/>
          <w:szCs w:val="21"/>
          <w:lang w:val="en-US"/>
        </w:rPr>
        <w:t xml:space="preserve">UE </w:t>
      </w:r>
      <w:r w:rsidR="007866A0">
        <w:rPr>
          <w:b/>
          <w:bCs/>
          <w:sz w:val="21"/>
          <w:szCs w:val="21"/>
          <w:lang w:val="en-US"/>
        </w:rPr>
        <w:t xml:space="preserve">to </w:t>
      </w:r>
      <w:r w:rsidR="007866A0" w:rsidRPr="00406F26">
        <w:rPr>
          <w:b/>
          <w:bCs/>
          <w:sz w:val="21"/>
          <w:szCs w:val="21"/>
          <w:lang w:val="en-US"/>
        </w:rPr>
        <w:t>indicate</w:t>
      </w:r>
      <w:r w:rsidRPr="00406F26">
        <w:rPr>
          <w:b/>
          <w:bCs/>
          <w:sz w:val="21"/>
          <w:szCs w:val="21"/>
          <w:lang w:val="en-US"/>
        </w:rPr>
        <w:t xml:space="preserve"> </w:t>
      </w:r>
      <w:r w:rsidR="007866A0">
        <w:rPr>
          <w:b/>
          <w:bCs/>
          <w:sz w:val="21"/>
          <w:szCs w:val="21"/>
          <w:lang w:val="en-US"/>
        </w:rPr>
        <w:t xml:space="preserve">its </w:t>
      </w:r>
      <w:r w:rsidR="007866A0" w:rsidRPr="007866A0">
        <w:rPr>
          <w:b/>
          <w:bCs/>
          <w:sz w:val="21"/>
          <w:szCs w:val="21"/>
          <w:lang w:val="en-US"/>
        </w:rPr>
        <w:t>preference to leave RRC_CONNECTED state in network A</w:t>
      </w:r>
      <w:r w:rsidRPr="00406F26">
        <w:rPr>
          <w:b/>
          <w:bCs/>
          <w:sz w:val="21"/>
          <w:szCs w:val="21"/>
          <w:lang w:val="en-US"/>
        </w:rPr>
        <w:t xml:space="preserve"> for the purpose </w:t>
      </w:r>
      <w:r>
        <w:rPr>
          <w:b/>
          <w:bCs/>
          <w:sz w:val="21"/>
          <w:szCs w:val="21"/>
          <w:lang w:val="en-US"/>
        </w:rPr>
        <w:t>of</w:t>
      </w:r>
      <w:r w:rsidRPr="00406F26">
        <w:rPr>
          <w:b/>
          <w:bCs/>
          <w:sz w:val="21"/>
          <w:szCs w:val="21"/>
          <w:lang w:val="en-US"/>
        </w:rPr>
        <w:t xml:space="preserve"> switch</w:t>
      </w:r>
      <w:r>
        <w:rPr>
          <w:b/>
          <w:bCs/>
          <w:sz w:val="21"/>
          <w:szCs w:val="21"/>
          <w:lang w:val="en-US"/>
        </w:rPr>
        <w:t>ing</w:t>
      </w:r>
      <w:r w:rsidRPr="00406F26">
        <w:rPr>
          <w:b/>
          <w:bCs/>
          <w:sz w:val="21"/>
          <w:szCs w:val="21"/>
          <w:lang w:val="en-US"/>
        </w:rPr>
        <w:t xml:space="preserve"> to </w:t>
      </w:r>
      <w:r>
        <w:rPr>
          <w:b/>
          <w:bCs/>
          <w:sz w:val="21"/>
          <w:szCs w:val="21"/>
          <w:lang w:val="en-US"/>
        </w:rPr>
        <w:t>network</w:t>
      </w:r>
      <w:r w:rsidRPr="00406F26">
        <w:rPr>
          <w:b/>
          <w:bCs/>
          <w:sz w:val="21"/>
          <w:szCs w:val="21"/>
          <w:lang w:val="en-US"/>
        </w:rPr>
        <w:t xml:space="preserve"> B.</w:t>
      </w:r>
    </w:p>
    <w:p w14:paraId="28E64722" w14:textId="1305CAF8" w:rsidR="009E1E49" w:rsidRPr="00406F26" w:rsidRDefault="004617A3" w:rsidP="002712E4">
      <w:pPr>
        <w:jc w:val="both"/>
        <w:rPr>
          <w:b/>
          <w:bCs/>
          <w:sz w:val="21"/>
          <w:szCs w:val="21"/>
          <w:lang w:val="en-US"/>
        </w:rPr>
      </w:pPr>
      <w:r>
        <w:rPr>
          <w:b/>
          <w:bCs/>
          <w:sz w:val="21"/>
          <w:szCs w:val="21"/>
          <w:lang w:val="en-US"/>
        </w:rPr>
        <w:t xml:space="preserve">Proposal 2: </w:t>
      </w:r>
      <w:r w:rsidRPr="004617A3">
        <w:rPr>
          <w:b/>
          <w:bCs/>
          <w:sz w:val="21"/>
          <w:szCs w:val="21"/>
          <w:lang w:val="en-US"/>
        </w:rPr>
        <w:t>UE is not expected to receive any other RRC message other than RRCRelease as a response or no response.</w:t>
      </w:r>
      <w:r w:rsidR="00531324">
        <w:rPr>
          <w:b/>
          <w:bCs/>
          <w:sz w:val="21"/>
          <w:szCs w:val="21"/>
          <w:lang w:val="en-US"/>
        </w:rPr>
        <w:t xml:space="preserve"> </w:t>
      </w:r>
    </w:p>
    <w:p w14:paraId="2C482AC8" w14:textId="0F833486" w:rsidR="00312409" w:rsidRPr="00406F26" w:rsidRDefault="00941D3A" w:rsidP="009765DF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</w:rPr>
        <w:t>In the following</w:t>
      </w:r>
      <w:r w:rsidR="001B3A18" w:rsidRPr="00406F26">
        <w:rPr>
          <w:sz w:val="21"/>
          <w:szCs w:val="21"/>
        </w:rPr>
        <w:t xml:space="preserve">, we shared our understanding on </w:t>
      </w:r>
      <w:r w:rsidR="002061DF">
        <w:rPr>
          <w:sz w:val="21"/>
          <w:szCs w:val="21"/>
        </w:rPr>
        <w:t>what</w:t>
      </w:r>
      <w:r w:rsidR="001B3A18" w:rsidRPr="00406F26">
        <w:rPr>
          <w:sz w:val="21"/>
          <w:szCs w:val="21"/>
        </w:rPr>
        <w:t xml:space="preserve"> </w:t>
      </w:r>
      <w:r w:rsidR="00FA3F1C">
        <w:rPr>
          <w:sz w:val="21"/>
          <w:szCs w:val="21"/>
        </w:rPr>
        <w:t xml:space="preserve">assistant information </w:t>
      </w:r>
      <w:r w:rsidR="006D403E">
        <w:rPr>
          <w:sz w:val="21"/>
          <w:szCs w:val="21"/>
        </w:rPr>
        <w:t>should be</w:t>
      </w:r>
      <w:r w:rsidR="00FA3F1C">
        <w:rPr>
          <w:sz w:val="21"/>
          <w:szCs w:val="21"/>
        </w:rPr>
        <w:t xml:space="preserve"> included in the request message used by </w:t>
      </w:r>
      <w:r w:rsidR="001B3A18" w:rsidRPr="00406F26">
        <w:rPr>
          <w:sz w:val="21"/>
          <w:szCs w:val="21"/>
        </w:rPr>
        <w:t xml:space="preserve">UE </w:t>
      </w:r>
      <w:r w:rsidR="005A283E">
        <w:rPr>
          <w:sz w:val="21"/>
          <w:szCs w:val="21"/>
        </w:rPr>
        <w:t>to notify network A</w:t>
      </w:r>
      <w:r w:rsidR="002061DF">
        <w:rPr>
          <w:sz w:val="21"/>
          <w:szCs w:val="21"/>
        </w:rPr>
        <w:t xml:space="preserve"> about</w:t>
      </w:r>
      <w:r w:rsidR="005A283E">
        <w:rPr>
          <w:sz w:val="21"/>
          <w:szCs w:val="21"/>
        </w:rPr>
        <w:t xml:space="preserve"> its preference of leaving RRC_CONNECTED in network A</w:t>
      </w:r>
      <w:r w:rsidR="001B3A18" w:rsidRPr="00406F26">
        <w:rPr>
          <w:sz w:val="21"/>
          <w:szCs w:val="21"/>
          <w:lang w:val="en-US"/>
        </w:rPr>
        <w:t>.</w:t>
      </w:r>
      <w:r w:rsidR="00310997" w:rsidRPr="00406F26">
        <w:rPr>
          <w:sz w:val="21"/>
          <w:szCs w:val="21"/>
          <w:lang w:val="en-US"/>
        </w:rPr>
        <w:t xml:space="preserve"> In </w:t>
      </w:r>
      <w:r w:rsidR="001B4CF0" w:rsidRPr="00406F26">
        <w:rPr>
          <w:sz w:val="21"/>
          <w:szCs w:val="21"/>
          <w:lang w:val="en-US"/>
        </w:rPr>
        <w:t xml:space="preserve">the e-mail discussion [3], </w:t>
      </w:r>
      <w:r w:rsidR="003A3764" w:rsidRPr="00406F26">
        <w:rPr>
          <w:sz w:val="21"/>
          <w:szCs w:val="21"/>
          <w:lang w:val="en-US"/>
        </w:rPr>
        <w:t xml:space="preserve">a </w:t>
      </w:r>
      <w:r w:rsidR="001B4CF0" w:rsidRPr="00406F26">
        <w:rPr>
          <w:sz w:val="21"/>
          <w:szCs w:val="21"/>
          <w:lang w:val="en-US"/>
        </w:rPr>
        <w:t>2-step RRC procedure was proposed</w:t>
      </w:r>
      <w:r w:rsidR="002D0BCE" w:rsidRPr="00406F26">
        <w:rPr>
          <w:sz w:val="21"/>
          <w:szCs w:val="21"/>
          <w:lang w:val="en-US"/>
        </w:rPr>
        <w:t>.</w:t>
      </w:r>
      <w:r w:rsidR="001B4CF0" w:rsidRPr="00406F26">
        <w:rPr>
          <w:sz w:val="21"/>
          <w:szCs w:val="21"/>
          <w:lang w:val="en-US"/>
        </w:rPr>
        <w:t xml:space="preserve"> </w:t>
      </w:r>
      <w:r w:rsidR="002D0BCE" w:rsidRPr="00406F26">
        <w:rPr>
          <w:sz w:val="21"/>
          <w:szCs w:val="21"/>
          <w:lang w:val="en-US"/>
        </w:rPr>
        <w:t>F</w:t>
      </w:r>
      <w:r w:rsidR="001B4CF0" w:rsidRPr="00406F26">
        <w:rPr>
          <w:sz w:val="21"/>
          <w:szCs w:val="21"/>
          <w:lang w:val="en-US"/>
        </w:rPr>
        <w:t>or the switching notification message</w:t>
      </w:r>
      <w:r w:rsidR="004C6F0C">
        <w:rPr>
          <w:sz w:val="21"/>
          <w:szCs w:val="21"/>
          <w:lang w:val="en-US"/>
        </w:rPr>
        <w:t xml:space="preserve"> in the first step</w:t>
      </w:r>
      <w:r w:rsidR="001B4CF0" w:rsidRPr="00406F26">
        <w:rPr>
          <w:sz w:val="21"/>
          <w:szCs w:val="21"/>
          <w:lang w:val="en-US"/>
        </w:rPr>
        <w:t>,</w:t>
      </w:r>
      <w:r w:rsidR="002D0BCE" w:rsidRPr="00406F26">
        <w:rPr>
          <w:sz w:val="21"/>
          <w:szCs w:val="21"/>
          <w:lang w:val="en-US"/>
        </w:rPr>
        <w:t xml:space="preserve"> following </w:t>
      </w:r>
      <w:r w:rsidR="00DA366B" w:rsidRPr="00406F26">
        <w:rPr>
          <w:sz w:val="21"/>
          <w:szCs w:val="21"/>
          <w:lang w:val="en-US"/>
        </w:rPr>
        <w:t>3</w:t>
      </w:r>
      <w:r w:rsidR="002D0BCE" w:rsidRPr="00406F26">
        <w:rPr>
          <w:sz w:val="21"/>
          <w:szCs w:val="21"/>
          <w:lang w:val="en-US"/>
        </w:rPr>
        <w:t xml:space="preserve"> options were provided:</w:t>
      </w:r>
    </w:p>
    <w:p w14:paraId="29FAAE29" w14:textId="651B113E" w:rsidR="002D0BCE" w:rsidRPr="00406F26" w:rsidRDefault="002D0BCE" w:rsidP="009765DF">
      <w:pPr>
        <w:pStyle w:val="a5"/>
        <w:numPr>
          <w:ilvl w:val="0"/>
          <w:numId w:val="7"/>
        </w:numPr>
        <w:spacing w:after="120" w:line="288" w:lineRule="auto"/>
        <w:contextualSpacing w:val="0"/>
        <w:jc w:val="both"/>
        <w:rPr>
          <w:sz w:val="21"/>
          <w:szCs w:val="21"/>
        </w:rPr>
      </w:pPr>
      <w:r w:rsidRPr="00406F26">
        <w:rPr>
          <w:b/>
          <w:sz w:val="21"/>
          <w:szCs w:val="21"/>
          <w:lang w:eastAsia="zh-CN"/>
        </w:rPr>
        <w:t>A</w:t>
      </w:r>
      <w:r w:rsidRPr="00406F26">
        <w:rPr>
          <w:sz w:val="21"/>
          <w:szCs w:val="21"/>
          <w:lang w:eastAsia="zh-CN"/>
        </w:rPr>
        <w:t xml:space="preserve">: </w:t>
      </w:r>
      <w:r w:rsidRPr="00406F26">
        <w:rPr>
          <w:b/>
          <w:sz w:val="21"/>
          <w:szCs w:val="21"/>
          <w:lang w:eastAsia="zh-CN"/>
        </w:rPr>
        <w:t>Switching cause</w:t>
      </w:r>
      <w:r w:rsidRPr="00406F26">
        <w:rPr>
          <w:sz w:val="21"/>
          <w:szCs w:val="21"/>
          <w:lang w:eastAsia="zh-CN"/>
        </w:rPr>
        <w:t xml:space="preserve">, </w:t>
      </w:r>
      <w:r w:rsidRPr="00406F26">
        <w:rPr>
          <w:sz w:val="21"/>
          <w:szCs w:val="21"/>
        </w:rPr>
        <w:t xml:space="preserve">which is used to indicates the </w:t>
      </w:r>
      <w:r w:rsidR="00DA7510" w:rsidRPr="00406F26">
        <w:rPr>
          <w:sz w:val="21"/>
          <w:szCs w:val="21"/>
        </w:rPr>
        <w:t>behaviour</w:t>
      </w:r>
      <w:r w:rsidRPr="00406F26">
        <w:rPr>
          <w:sz w:val="21"/>
          <w:szCs w:val="21"/>
        </w:rPr>
        <w:t xml:space="preserve"> in network B causing the switching, such as TAU, RNAU, busy indication, etc.</w:t>
      </w:r>
    </w:p>
    <w:p w14:paraId="10F8236E" w14:textId="728CA9F1" w:rsidR="002D0BCE" w:rsidRPr="00406F26" w:rsidRDefault="002D0BCE" w:rsidP="009765DF">
      <w:pPr>
        <w:pStyle w:val="a5"/>
        <w:numPr>
          <w:ilvl w:val="0"/>
          <w:numId w:val="7"/>
        </w:numPr>
        <w:spacing w:after="120" w:line="288" w:lineRule="auto"/>
        <w:contextualSpacing w:val="0"/>
        <w:jc w:val="both"/>
        <w:rPr>
          <w:sz w:val="21"/>
          <w:szCs w:val="21"/>
          <w:lang w:eastAsia="zh-CN"/>
        </w:rPr>
      </w:pPr>
      <w:r w:rsidRPr="00406F26">
        <w:rPr>
          <w:b/>
          <w:sz w:val="21"/>
          <w:szCs w:val="21"/>
        </w:rPr>
        <w:t>B</w:t>
      </w:r>
      <w:r w:rsidRPr="00406F26">
        <w:rPr>
          <w:sz w:val="21"/>
          <w:szCs w:val="21"/>
        </w:rPr>
        <w:t xml:space="preserve">: </w:t>
      </w:r>
      <w:r w:rsidRPr="00406F26">
        <w:rPr>
          <w:b/>
          <w:sz w:val="21"/>
          <w:szCs w:val="21"/>
        </w:rPr>
        <w:t xml:space="preserve">preferred </w:t>
      </w:r>
      <w:r w:rsidRPr="00406F26">
        <w:rPr>
          <w:b/>
          <w:sz w:val="21"/>
          <w:szCs w:val="21"/>
          <w:lang w:eastAsia="zh-CN"/>
        </w:rPr>
        <w:t xml:space="preserve">RRC state </w:t>
      </w:r>
      <w:r w:rsidRPr="00406F26">
        <w:rPr>
          <w:sz w:val="21"/>
          <w:szCs w:val="21"/>
          <w:lang w:eastAsia="zh-CN"/>
        </w:rPr>
        <w:t>(RRC_IDLE or RRC_INACTIVE), indicates the target RRC states in network A after switching.</w:t>
      </w:r>
    </w:p>
    <w:p w14:paraId="1A73DFD8" w14:textId="196077AB" w:rsidR="002D0BCE" w:rsidRPr="00406F26" w:rsidRDefault="002D0BCE" w:rsidP="009765DF">
      <w:pPr>
        <w:pStyle w:val="a5"/>
        <w:numPr>
          <w:ilvl w:val="0"/>
          <w:numId w:val="7"/>
        </w:numPr>
        <w:spacing w:after="120" w:line="288" w:lineRule="auto"/>
        <w:contextualSpacing w:val="0"/>
        <w:jc w:val="both"/>
        <w:rPr>
          <w:sz w:val="21"/>
          <w:szCs w:val="21"/>
          <w:lang w:eastAsia="zh-CN"/>
        </w:rPr>
      </w:pPr>
      <w:r w:rsidRPr="00406F26">
        <w:rPr>
          <w:b/>
          <w:sz w:val="21"/>
          <w:szCs w:val="21"/>
        </w:rPr>
        <w:t>C</w:t>
      </w:r>
      <w:r w:rsidRPr="00406F26">
        <w:rPr>
          <w:sz w:val="21"/>
          <w:szCs w:val="21"/>
        </w:rPr>
        <w:t xml:space="preserve">: </w:t>
      </w:r>
      <w:r w:rsidRPr="00406F26">
        <w:rPr>
          <w:b/>
          <w:sz w:val="21"/>
          <w:szCs w:val="21"/>
          <w:lang w:eastAsia="zh-CN"/>
        </w:rPr>
        <w:t>Duration of switching</w:t>
      </w:r>
      <w:r w:rsidRPr="00406F26">
        <w:rPr>
          <w:sz w:val="21"/>
          <w:szCs w:val="21"/>
          <w:lang w:eastAsia="zh-CN"/>
        </w:rPr>
        <w:t>, e.g. could be the time expected by the UE that will be away from network A, or an indication to distinguish short-time and long-time switching.</w:t>
      </w:r>
    </w:p>
    <w:p w14:paraId="77E985D4" w14:textId="07F6A43E" w:rsidR="002D0BCE" w:rsidRPr="00406F26" w:rsidRDefault="00DA366B" w:rsidP="009765DF">
      <w:pPr>
        <w:jc w:val="both"/>
        <w:rPr>
          <w:sz w:val="21"/>
          <w:szCs w:val="21"/>
          <w:lang w:eastAsia="zh-CN"/>
        </w:rPr>
      </w:pPr>
      <w:r w:rsidRPr="00406F26">
        <w:rPr>
          <w:sz w:val="21"/>
          <w:szCs w:val="21"/>
          <w:lang w:eastAsia="zh-CN"/>
        </w:rPr>
        <w:t xml:space="preserve">All the </w:t>
      </w:r>
      <w:r w:rsidR="0099197E" w:rsidRPr="00406F26">
        <w:rPr>
          <w:sz w:val="21"/>
          <w:szCs w:val="21"/>
          <w:lang w:eastAsia="zh-CN"/>
        </w:rPr>
        <w:t>option</w:t>
      </w:r>
      <w:r w:rsidRPr="00406F26">
        <w:rPr>
          <w:sz w:val="21"/>
          <w:szCs w:val="21"/>
          <w:lang w:eastAsia="zh-CN"/>
        </w:rPr>
        <w:t>s</w:t>
      </w:r>
      <w:r w:rsidR="0099197E" w:rsidRPr="00406F26">
        <w:rPr>
          <w:sz w:val="21"/>
          <w:szCs w:val="21"/>
          <w:lang w:eastAsia="zh-CN"/>
        </w:rPr>
        <w:t xml:space="preserve"> A-C can fulfil the purpose. But </w:t>
      </w:r>
      <w:r w:rsidR="00272996" w:rsidRPr="00406F26">
        <w:rPr>
          <w:sz w:val="21"/>
          <w:szCs w:val="21"/>
          <w:lang w:eastAsia="zh-CN"/>
        </w:rPr>
        <w:t>considering the purpose of the switching notification message is</w:t>
      </w:r>
      <w:r w:rsidR="005E5084" w:rsidRPr="00406F26">
        <w:rPr>
          <w:sz w:val="21"/>
          <w:szCs w:val="21"/>
          <w:lang w:eastAsia="zh-CN"/>
        </w:rPr>
        <w:t xml:space="preserve"> just</w:t>
      </w:r>
      <w:r w:rsidR="00272996" w:rsidRPr="00406F26">
        <w:rPr>
          <w:sz w:val="21"/>
          <w:szCs w:val="21"/>
          <w:lang w:eastAsia="zh-CN"/>
        </w:rPr>
        <w:t xml:space="preserve"> to notify network A that it needs to release current RRC_CONNECTION immediately. </w:t>
      </w:r>
      <w:r w:rsidR="00362DB1">
        <w:rPr>
          <w:sz w:val="21"/>
          <w:szCs w:val="21"/>
          <w:lang w:eastAsia="zh-CN"/>
        </w:rPr>
        <w:t>Network should follow UE’s indication to release the RRC_CONNECTION</w:t>
      </w:r>
      <w:r w:rsidR="00767BCB">
        <w:rPr>
          <w:sz w:val="21"/>
          <w:szCs w:val="21"/>
          <w:lang w:eastAsia="zh-CN"/>
        </w:rPr>
        <w:t>.</w:t>
      </w:r>
      <w:r w:rsidR="00362DB1">
        <w:rPr>
          <w:sz w:val="21"/>
          <w:szCs w:val="21"/>
          <w:lang w:eastAsia="zh-CN"/>
        </w:rPr>
        <w:t xml:space="preserve"> </w:t>
      </w:r>
      <w:r w:rsidR="00767BCB">
        <w:rPr>
          <w:sz w:val="21"/>
          <w:szCs w:val="21"/>
          <w:lang w:eastAsia="zh-CN"/>
        </w:rPr>
        <w:t>But whether release</w:t>
      </w:r>
      <w:r w:rsidR="00362DB1">
        <w:rPr>
          <w:sz w:val="21"/>
          <w:szCs w:val="21"/>
          <w:lang w:eastAsia="zh-CN"/>
        </w:rPr>
        <w:t xml:space="preserve"> UE to RRC_IDLE or RRC_INACTIVE</w:t>
      </w:r>
      <w:r w:rsidR="00362DB1" w:rsidRPr="00362DB1">
        <w:rPr>
          <w:sz w:val="21"/>
          <w:szCs w:val="21"/>
          <w:lang w:eastAsia="zh-CN"/>
        </w:rPr>
        <w:t xml:space="preserve"> </w:t>
      </w:r>
      <w:r w:rsidR="00362DB1">
        <w:rPr>
          <w:sz w:val="21"/>
          <w:szCs w:val="21"/>
          <w:lang w:eastAsia="zh-CN"/>
        </w:rPr>
        <w:t xml:space="preserve">should be decided by network. </w:t>
      </w:r>
      <w:r w:rsidR="005221F0">
        <w:rPr>
          <w:sz w:val="21"/>
          <w:szCs w:val="21"/>
          <w:lang w:eastAsia="zh-CN"/>
        </w:rPr>
        <w:t>T</w:t>
      </w:r>
      <w:r w:rsidR="0099197E" w:rsidRPr="00406F26">
        <w:rPr>
          <w:sz w:val="21"/>
          <w:szCs w:val="21"/>
          <w:lang w:eastAsia="zh-CN"/>
        </w:rPr>
        <w:t xml:space="preserve">he </w:t>
      </w:r>
      <w:r w:rsidR="00272996" w:rsidRPr="00406F26">
        <w:rPr>
          <w:sz w:val="21"/>
          <w:szCs w:val="21"/>
          <w:lang w:eastAsia="zh-CN"/>
        </w:rPr>
        <w:t>reason</w:t>
      </w:r>
      <w:r w:rsidR="0099197E" w:rsidRPr="00406F26">
        <w:rPr>
          <w:sz w:val="21"/>
          <w:szCs w:val="21"/>
          <w:lang w:eastAsia="zh-CN"/>
        </w:rPr>
        <w:t xml:space="preserve"> why UE </w:t>
      </w:r>
      <w:r w:rsidR="00272996" w:rsidRPr="00406F26">
        <w:rPr>
          <w:sz w:val="21"/>
          <w:szCs w:val="21"/>
          <w:lang w:eastAsia="zh-CN"/>
        </w:rPr>
        <w:t>needs to release the RRC_CONNECTION</w:t>
      </w:r>
      <w:r w:rsidR="0099197E" w:rsidRPr="00406F26">
        <w:rPr>
          <w:sz w:val="21"/>
          <w:szCs w:val="21"/>
          <w:lang w:eastAsia="zh-CN"/>
        </w:rPr>
        <w:t xml:space="preserve"> should be agonistic to </w:t>
      </w:r>
      <w:r w:rsidR="00362DB1">
        <w:rPr>
          <w:sz w:val="21"/>
          <w:szCs w:val="21"/>
          <w:lang w:eastAsia="zh-CN"/>
        </w:rPr>
        <w:t>network</w:t>
      </w:r>
      <w:r w:rsidR="0099197E" w:rsidRPr="00406F26">
        <w:rPr>
          <w:sz w:val="21"/>
          <w:szCs w:val="21"/>
          <w:lang w:eastAsia="zh-CN"/>
        </w:rPr>
        <w:t xml:space="preserve"> A</w:t>
      </w:r>
      <w:r w:rsidR="005E5084" w:rsidRPr="00406F26">
        <w:rPr>
          <w:sz w:val="21"/>
          <w:szCs w:val="21"/>
          <w:lang w:eastAsia="zh-CN"/>
        </w:rPr>
        <w:t xml:space="preserve">. </w:t>
      </w:r>
      <w:r w:rsidRPr="00406F26">
        <w:rPr>
          <w:sz w:val="21"/>
          <w:szCs w:val="21"/>
          <w:lang w:eastAsia="zh-CN"/>
        </w:rPr>
        <w:t>S</w:t>
      </w:r>
      <w:r w:rsidR="005E5084" w:rsidRPr="00406F26">
        <w:rPr>
          <w:sz w:val="21"/>
          <w:szCs w:val="21"/>
          <w:lang w:eastAsia="zh-CN"/>
        </w:rPr>
        <w:t>o, option A that indicating switching cause is not needed.</w:t>
      </w:r>
      <w:r w:rsidR="007063EF" w:rsidRPr="00406F26">
        <w:rPr>
          <w:sz w:val="21"/>
          <w:szCs w:val="21"/>
          <w:lang w:val="en-US" w:eastAsia="zh-CN"/>
        </w:rPr>
        <w:t xml:space="preserve"> </w:t>
      </w:r>
      <w:r w:rsidR="004C4520" w:rsidRPr="00406F26">
        <w:rPr>
          <w:sz w:val="21"/>
          <w:szCs w:val="21"/>
          <w:lang w:val="en-US" w:eastAsia="zh-CN"/>
        </w:rPr>
        <w:t>In addition</w:t>
      </w:r>
      <w:r w:rsidR="007E7AFB" w:rsidRPr="00406F26">
        <w:rPr>
          <w:sz w:val="21"/>
          <w:szCs w:val="21"/>
          <w:lang w:val="en-US" w:eastAsia="zh-CN"/>
        </w:rPr>
        <w:t>,</w:t>
      </w:r>
      <w:r w:rsidR="00FA7105">
        <w:rPr>
          <w:sz w:val="21"/>
          <w:szCs w:val="21"/>
          <w:lang w:val="en-US" w:eastAsia="zh-CN"/>
        </w:rPr>
        <w:t xml:space="preserve"> </w:t>
      </w:r>
      <w:r w:rsidR="007E7AFB" w:rsidRPr="00406F26">
        <w:rPr>
          <w:sz w:val="21"/>
          <w:szCs w:val="21"/>
          <w:lang w:val="en-US" w:eastAsia="zh-CN"/>
        </w:rPr>
        <w:t>the</w:t>
      </w:r>
      <w:r w:rsidRPr="00406F26">
        <w:rPr>
          <w:sz w:val="21"/>
          <w:szCs w:val="21"/>
          <w:lang w:val="en-US" w:eastAsia="zh-CN"/>
        </w:rPr>
        <w:t xml:space="preserve"> duration that UE prefers to leave </w:t>
      </w:r>
      <w:r w:rsidR="00B7783E">
        <w:rPr>
          <w:sz w:val="21"/>
          <w:szCs w:val="21"/>
          <w:lang w:val="en-US" w:eastAsia="zh-CN"/>
        </w:rPr>
        <w:t>network</w:t>
      </w:r>
      <w:r w:rsidRPr="00406F26">
        <w:rPr>
          <w:sz w:val="21"/>
          <w:szCs w:val="21"/>
          <w:lang w:val="en-US" w:eastAsia="zh-CN"/>
        </w:rPr>
        <w:t xml:space="preserve"> A </w:t>
      </w:r>
      <w:r w:rsidR="004C4520" w:rsidRPr="00406F26">
        <w:rPr>
          <w:sz w:val="21"/>
          <w:szCs w:val="21"/>
          <w:lang w:val="en-US" w:eastAsia="zh-CN"/>
        </w:rPr>
        <w:t>may be</w:t>
      </w:r>
      <w:r w:rsidRPr="00406F26">
        <w:rPr>
          <w:sz w:val="21"/>
          <w:szCs w:val="21"/>
          <w:lang w:val="en-US" w:eastAsia="zh-CN"/>
        </w:rPr>
        <w:t xml:space="preserve"> unknown</w:t>
      </w:r>
      <w:r w:rsidR="007063EF" w:rsidRPr="00406F26">
        <w:rPr>
          <w:sz w:val="21"/>
          <w:szCs w:val="21"/>
          <w:lang w:val="en-US" w:eastAsia="zh-CN"/>
        </w:rPr>
        <w:t xml:space="preserve"> at the time of leaving</w:t>
      </w:r>
      <w:r w:rsidRPr="00406F26">
        <w:rPr>
          <w:sz w:val="21"/>
          <w:szCs w:val="21"/>
          <w:lang w:val="en-US" w:eastAsia="zh-CN"/>
        </w:rPr>
        <w:t>.</w:t>
      </w:r>
      <w:r w:rsidR="00973232">
        <w:rPr>
          <w:sz w:val="21"/>
          <w:szCs w:val="21"/>
          <w:lang w:val="en-US" w:eastAsia="zh-CN"/>
        </w:rPr>
        <w:t xml:space="preserve"> </w:t>
      </w:r>
      <w:r w:rsidR="004C4520" w:rsidRPr="00406F26">
        <w:rPr>
          <w:sz w:val="21"/>
          <w:szCs w:val="21"/>
          <w:lang w:val="en-US" w:eastAsia="zh-CN"/>
        </w:rPr>
        <w:t>So, option C that indicating the duration of switching is not needed</w:t>
      </w:r>
      <w:r w:rsidR="007E7AFB" w:rsidRPr="00406F26">
        <w:rPr>
          <w:sz w:val="21"/>
          <w:szCs w:val="21"/>
          <w:lang w:val="en-US" w:eastAsia="zh-CN"/>
        </w:rPr>
        <w:t>.</w:t>
      </w:r>
      <w:r w:rsidR="00FD5757" w:rsidRPr="00406F26">
        <w:rPr>
          <w:sz w:val="21"/>
          <w:szCs w:val="21"/>
          <w:lang w:val="en-US" w:eastAsia="zh-CN"/>
        </w:rPr>
        <w:t xml:space="preserve"> UE indicate the preferred RRC state in </w:t>
      </w:r>
      <w:r w:rsidR="00B7783E">
        <w:rPr>
          <w:sz w:val="21"/>
          <w:szCs w:val="21"/>
          <w:lang w:val="en-US" w:eastAsia="zh-CN"/>
        </w:rPr>
        <w:t>network</w:t>
      </w:r>
      <w:r w:rsidR="00FD5757" w:rsidRPr="00406F26">
        <w:rPr>
          <w:sz w:val="21"/>
          <w:szCs w:val="21"/>
          <w:lang w:val="en-US" w:eastAsia="zh-CN"/>
        </w:rPr>
        <w:t xml:space="preserve"> A after switching </w:t>
      </w:r>
      <w:r w:rsidR="003650BA">
        <w:rPr>
          <w:sz w:val="21"/>
          <w:szCs w:val="21"/>
          <w:lang w:val="en-US" w:eastAsia="zh-CN"/>
        </w:rPr>
        <w:t>is benefit for</w:t>
      </w:r>
      <w:r w:rsidR="00246D7B">
        <w:rPr>
          <w:sz w:val="21"/>
          <w:szCs w:val="21"/>
          <w:lang w:val="en-US" w:eastAsia="zh-CN"/>
        </w:rPr>
        <w:t xml:space="preserve"> network to make a decision on whether </w:t>
      </w:r>
      <w:r w:rsidR="00CE7F66">
        <w:rPr>
          <w:sz w:val="21"/>
          <w:szCs w:val="21"/>
          <w:lang w:val="en-US" w:eastAsia="zh-CN"/>
        </w:rPr>
        <w:t xml:space="preserve">release </w:t>
      </w:r>
      <w:r w:rsidR="003650BA">
        <w:rPr>
          <w:sz w:val="21"/>
          <w:szCs w:val="21"/>
          <w:lang w:val="en-US" w:eastAsia="zh-CN"/>
        </w:rPr>
        <w:t>UE to</w:t>
      </w:r>
      <w:r w:rsidR="00CE7F66">
        <w:rPr>
          <w:sz w:val="21"/>
          <w:szCs w:val="21"/>
          <w:lang w:val="en-US" w:eastAsia="zh-CN"/>
        </w:rPr>
        <w:t xml:space="preserve"> </w:t>
      </w:r>
      <w:r w:rsidR="00246D7B">
        <w:rPr>
          <w:sz w:val="21"/>
          <w:szCs w:val="21"/>
          <w:lang w:eastAsia="zh-CN"/>
        </w:rPr>
        <w:t>RRC_IDLE or RRC_INACTIVE</w:t>
      </w:r>
      <w:r w:rsidR="00FD5757" w:rsidRPr="00406F26">
        <w:rPr>
          <w:sz w:val="21"/>
          <w:szCs w:val="21"/>
          <w:lang w:val="en-US" w:eastAsia="zh-CN"/>
        </w:rPr>
        <w:t>.</w:t>
      </w:r>
      <w:r w:rsidR="00E230F5" w:rsidRPr="00E230F5">
        <w:rPr>
          <w:sz w:val="21"/>
          <w:szCs w:val="21"/>
          <w:lang w:val="en-US" w:eastAsia="zh-CN"/>
        </w:rPr>
        <w:t xml:space="preserve"> </w:t>
      </w:r>
      <w:r w:rsidR="00E230F5" w:rsidRPr="00406F26">
        <w:rPr>
          <w:sz w:val="21"/>
          <w:szCs w:val="21"/>
          <w:lang w:val="en-US" w:eastAsia="zh-CN"/>
        </w:rPr>
        <w:t>So,</w:t>
      </w:r>
      <w:r w:rsidR="00E230F5">
        <w:rPr>
          <w:sz w:val="21"/>
          <w:szCs w:val="21"/>
          <w:lang w:val="en-US" w:eastAsia="zh-CN"/>
        </w:rPr>
        <w:t xml:space="preserve"> UE should indicate the preferred RRC state to network A.</w:t>
      </w:r>
    </w:p>
    <w:p w14:paraId="1E5090CC" w14:textId="2A8C3248" w:rsidR="00EF29B5" w:rsidRPr="00406F26" w:rsidRDefault="00EF29B5" w:rsidP="009765DF">
      <w:pPr>
        <w:jc w:val="both"/>
        <w:rPr>
          <w:b/>
          <w:bCs/>
          <w:sz w:val="21"/>
          <w:szCs w:val="21"/>
          <w:lang w:val="en-US"/>
        </w:rPr>
      </w:pPr>
      <w:r w:rsidRPr="00406F26">
        <w:rPr>
          <w:b/>
          <w:bCs/>
          <w:sz w:val="21"/>
          <w:szCs w:val="21"/>
          <w:lang w:val="en-US"/>
        </w:rPr>
        <w:t xml:space="preserve">Proposal </w:t>
      </w:r>
      <w:r w:rsidR="006D403E">
        <w:rPr>
          <w:b/>
          <w:bCs/>
          <w:sz w:val="21"/>
          <w:szCs w:val="21"/>
          <w:lang w:val="en-US"/>
        </w:rPr>
        <w:t>3</w:t>
      </w:r>
      <w:r w:rsidRPr="00406F26">
        <w:rPr>
          <w:b/>
          <w:bCs/>
          <w:sz w:val="21"/>
          <w:szCs w:val="21"/>
          <w:lang w:val="en-US"/>
        </w:rPr>
        <w:t xml:space="preserve">: </w:t>
      </w:r>
      <w:r w:rsidR="00FD5757" w:rsidRPr="00406F26">
        <w:rPr>
          <w:b/>
          <w:bCs/>
          <w:sz w:val="21"/>
          <w:szCs w:val="21"/>
          <w:lang w:val="en-US"/>
        </w:rPr>
        <w:t>UE indicates the preferred RRC state</w:t>
      </w:r>
      <w:r w:rsidRPr="00406F26">
        <w:rPr>
          <w:b/>
          <w:bCs/>
          <w:sz w:val="21"/>
          <w:szCs w:val="21"/>
          <w:lang w:val="en-US"/>
        </w:rPr>
        <w:t xml:space="preserve"> to network</w:t>
      </w:r>
      <w:r w:rsidR="00FD5757" w:rsidRPr="00406F26">
        <w:rPr>
          <w:b/>
          <w:bCs/>
          <w:sz w:val="21"/>
          <w:szCs w:val="21"/>
          <w:lang w:val="en-US"/>
        </w:rPr>
        <w:t xml:space="preserve"> A</w:t>
      </w:r>
      <w:r w:rsidR="00D840B2">
        <w:rPr>
          <w:b/>
          <w:bCs/>
          <w:sz w:val="21"/>
          <w:szCs w:val="21"/>
          <w:lang w:val="en-US"/>
        </w:rPr>
        <w:t xml:space="preserve"> when </w:t>
      </w:r>
      <w:r w:rsidR="00D840B2" w:rsidRPr="00D840B2">
        <w:rPr>
          <w:b/>
          <w:bCs/>
          <w:sz w:val="21"/>
          <w:szCs w:val="21"/>
          <w:lang w:val="en-US"/>
        </w:rPr>
        <w:t>notify network A that the UE has a preference to leave RRC_CONNECTED state in network A</w:t>
      </w:r>
      <w:r w:rsidR="00C44AC9">
        <w:rPr>
          <w:b/>
          <w:bCs/>
          <w:sz w:val="21"/>
          <w:szCs w:val="21"/>
          <w:lang w:val="en-US"/>
        </w:rPr>
        <w:t xml:space="preserve"> for MUSIM purpose</w:t>
      </w:r>
      <w:r w:rsidRPr="00406F26">
        <w:rPr>
          <w:b/>
          <w:bCs/>
          <w:sz w:val="21"/>
          <w:szCs w:val="21"/>
          <w:lang w:val="en-US"/>
        </w:rPr>
        <w:t>.</w:t>
      </w:r>
    </w:p>
    <w:p w14:paraId="1C69E64E" w14:textId="649A6000" w:rsidR="0019135B" w:rsidRDefault="00ED1119" w:rsidP="0019135B">
      <w:pPr>
        <w:pStyle w:val="1"/>
      </w:pPr>
      <w:r>
        <w:t>3</w:t>
      </w:r>
      <w:r w:rsidR="000522FE">
        <w:t xml:space="preserve"> </w:t>
      </w:r>
      <w:r w:rsidR="009B579D">
        <w:t>Summary</w:t>
      </w:r>
    </w:p>
    <w:p w14:paraId="109A8754" w14:textId="0AC1B6C3" w:rsidR="00BA09BB" w:rsidRPr="00BA09BB" w:rsidRDefault="00BA09BB" w:rsidP="00BA09BB">
      <w:pPr>
        <w:rPr>
          <w:sz w:val="21"/>
        </w:rPr>
      </w:pPr>
      <w:r w:rsidRPr="00BA09BB">
        <w:rPr>
          <w:rFonts w:eastAsiaTheme="minorEastAsia"/>
          <w:sz w:val="21"/>
          <w:lang w:eastAsia="zh-CN"/>
        </w:rPr>
        <w:t>In this section, we summarized our observations and proposals as showed below:</w:t>
      </w:r>
    </w:p>
    <w:p w14:paraId="1BD11DDE" w14:textId="77777777" w:rsidR="007866A0" w:rsidRDefault="007866A0" w:rsidP="007866A0">
      <w:pPr>
        <w:jc w:val="both"/>
        <w:rPr>
          <w:b/>
          <w:bCs/>
          <w:sz w:val="21"/>
          <w:szCs w:val="21"/>
          <w:lang w:val="en-US"/>
        </w:rPr>
      </w:pPr>
      <w:r w:rsidRPr="00406F26">
        <w:rPr>
          <w:b/>
          <w:bCs/>
          <w:sz w:val="21"/>
          <w:szCs w:val="21"/>
          <w:lang w:val="en-US"/>
        </w:rPr>
        <w:t xml:space="preserve">Proposal </w:t>
      </w:r>
      <w:r>
        <w:rPr>
          <w:b/>
          <w:bCs/>
          <w:sz w:val="21"/>
          <w:szCs w:val="21"/>
          <w:lang w:val="en-US"/>
        </w:rPr>
        <w:t>1</w:t>
      </w:r>
      <w:r w:rsidRPr="00406F26">
        <w:rPr>
          <w:b/>
          <w:bCs/>
          <w:sz w:val="21"/>
          <w:szCs w:val="21"/>
          <w:lang w:val="en-US"/>
        </w:rPr>
        <w:t>: RRC</w:t>
      </w:r>
      <w:r>
        <w:rPr>
          <w:b/>
          <w:bCs/>
          <w:sz w:val="21"/>
          <w:szCs w:val="21"/>
          <w:lang w:val="en-US"/>
        </w:rPr>
        <w:t xml:space="preserve"> signaling is used for </w:t>
      </w:r>
      <w:r w:rsidRPr="00406F26">
        <w:rPr>
          <w:b/>
          <w:bCs/>
          <w:sz w:val="21"/>
          <w:szCs w:val="21"/>
          <w:lang w:val="en-US"/>
        </w:rPr>
        <w:t xml:space="preserve">UE </w:t>
      </w:r>
      <w:r>
        <w:rPr>
          <w:b/>
          <w:bCs/>
          <w:sz w:val="21"/>
          <w:szCs w:val="21"/>
          <w:lang w:val="en-US"/>
        </w:rPr>
        <w:t xml:space="preserve">to </w:t>
      </w:r>
      <w:r w:rsidRPr="00406F26">
        <w:rPr>
          <w:b/>
          <w:bCs/>
          <w:sz w:val="21"/>
          <w:szCs w:val="21"/>
          <w:lang w:val="en-US"/>
        </w:rPr>
        <w:t xml:space="preserve">indicate </w:t>
      </w:r>
      <w:r>
        <w:rPr>
          <w:b/>
          <w:bCs/>
          <w:sz w:val="21"/>
          <w:szCs w:val="21"/>
          <w:lang w:val="en-US"/>
        </w:rPr>
        <w:t xml:space="preserve">its </w:t>
      </w:r>
      <w:r w:rsidRPr="007866A0">
        <w:rPr>
          <w:b/>
          <w:bCs/>
          <w:sz w:val="21"/>
          <w:szCs w:val="21"/>
          <w:lang w:val="en-US"/>
        </w:rPr>
        <w:t>preference to leave RRC_CONNECTED state in network A</w:t>
      </w:r>
      <w:r w:rsidRPr="00406F26">
        <w:rPr>
          <w:b/>
          <w:bCs/>
          <w:sz w:val="21"/>
          <w:szCs w:val="21"/>
          <w:lang w:val="en-US"/>
        </w:rPr>
        <w:t xml:space="preserve"> for the purpose </w:t>
      </w:r>
      <w:r>
        <w:rPr>
          <w:b/>
          <w:bCs/>
          <w:sz w:val="21"/>
          <w:szCs w:val="21"/>
          <w:lang w:val="en-US"/>
        </w:rPr>
        <w:t>of</w:t>
      </w:r>
      <w:r w:rsidRPr="00406F26">
        <w:rPr>
          <w:b/>
          <w:bCs/>
          <w:sz w:val="21"/>
          <w:szCs w:val="21"/>
          <w:lang w:val="en-US"/>
        </w:rPr>
        <w:t xml:space="preserve"> switch</w:t>
      </w:r>
      <w:r>
        <w:rPr>
          <w:b/>
          <w:bCs/>
          <w:sz w:val="21"/>
          <w:szCs w:val="21"/>
          <w:lang w:val="en-US"/>
        </w:rPr>
        <w:t>ing</w:t>
      </w:r>
      <w:r w:rsidRPr="00406F26">
        <w:rPr>
          <w:b/>
          <w:bCs/>
          <w:sz w:val="21"/>
          <w:szCs w:val="21"/>
          <w:lang w:val="en-US"/>
        </w:rPr>
        <w:t xml:space="preserve"> to </w:t>
      </w:r>
      <w:r>
        <w:rPr>
          <w:b/>
          <w:bCs/>
          <w:sz w:val="21"/>
          <w:szCs w:val="21"/>
          <w:lang w:val="en-US"/>
        </w:rPr>
        <w:t>network</w:t>
      </w:r>
      <w:r w:rsidRPr="00406F26">
        <w:rPr>
          <w:b/>
          <w:bCs/>
          <w:sz w:val="21"/>
          <w:szCs w:val="21"/>
          <w:lang w:val="en-US"/>
        </w:rPr>
        <w:t xml:space="preserve"> B.</w:t>
      </w:r>
    </w:p>
    <w:p w14:paraId="4B9226A9" w14:textId="3D9B898E" w:rsidR="002061DF" w:rsidRDefault="002061DF" w:rsidP="002061DF">
      <w:pPr>
        <w:jc w:val="both"/>
        <w:rPr>
          <w:b/>
          <w:bCs/>
          <w:sz w:val="21"/>
          <w:szCs w:val="21"/>
          <w:lang w:val="en-US"/>
        </w:rPr>
      </w:pPr>
      <w:r>
        <w:rPr>
          <w:b/>
          <w:bCs/>
          <w:sz w:val="21"/>
          <w:szCs w:val="21"/>
          <w:lang w:val="en-US"/>
        </w:rPr>
        <w:t xml:space="preserve">Proposal 2: </w:t>
      </w:r>
      <w:r w:rsidRPr="004617A3">
        <w:rPr>
          <w:b/>
          <w:bCs/>
          <w:sz w:val="21"/>
          <w:szCs w:val="21"/>
          <w:lang w:val="en-US"/>
        </w:rPr>
        <w:t>UE is not expected to receive any other RRC message other than RRCRelease as a response or no response.</w:t>
      </w:r>
      <w:r w:rsidR="00531324" w:rsidRPr="00531324">
        <w:rPr>
          <w:b/>
          <w:bCs/>
          <w:sz w:val="21"/>
          <w:szCs w:val="21"/>
          <w:lang w:val="en-US"/>
        </w:rPr>
        <w:t xml:space="preserve"> </w:t>
      </w:r>
    </w:p>
    <w:p w14:paraId="2E4F4AB5" w14:textId="00630BD9" w:rsidR="007866A0" w:rsidRPr="007866A0" w:rsidRDefault="007866A0" w:rsidP="002061DF">
      <w:pPr>
        <w:jc w:val="both"/>
        <w:rPr>
          <w:bCs/>
          <w:sz w:val="21"/>
          <w:szCs w:val="21"/>
          <w:lang w:val="en-US"/>
        </w:rPr>
      </w:pPr>
      <w:r w:rsidRPr="00406F26">
        <w:rPr>
          <w:b/>
          <w:bCs/>
          <w:sz w:val="21"/>
          <w:szCs w:val="21"/>
          <w:lang w:val="en-US"/>
        </w:rPr>
        <w:t xml:space="preserve">Proposal </w:t>
      </w:r>
      <w:r>
        <w:rPr>
          <w:b/>
          <w:bCs/>
          <w:sz w:val="21"/>
          <w:szCs w:val="21"/>
          <w:lang w:val="en-US"/>
        </w:rPr>
        <w:t>3</w:t>
      </w:r>
      <w:r w:rsidRPr="00406F26">
        <w:rPr>
          <w:b/>
          <w:bCs/>
          <w:sz w:val="21"/>
          <w:szCs w:val="21"/>
          <w:lang w:val="en-US"/>
        </w:rPr>
        <w:t>: UE indicates the preferred RRC state to network A</w:t>
      </w:r>
      <w:r>
        <w:rPr>
          <w:b/>
          <w:bCs/>
          <w:sz w:val="21"/>
          <w:szCs w:val="21"/>
          <w:lang w:val="en-US"/>
        </w:rPr>
        <w:t xml:space="preserve"> when </w:t>
      </w:r>
      <w:r w:rsidRPr="00D840B2">
        <w:rPr>
          <w:b/>
          <w:bCs/>
          <w:sz w:val="21"/>
          <w:szCs w:val="21"/>
          <w:lang w:val="en-US"/>
        </w:rPr>
        <w:t>notify network A that the UE has a preference to leave RRC_CONNECTED state in network A</w:t>
      </w:r>
      <w:r>
        <w:rPr>
          <w:b/>
          <w:bCs/>
          <w:sz w:val="21"/>
          <w:szCs w:val="21"/>
          <w:lang w:val="en-US"/>
        </w:rPr>
        <w:t xml:space="preserve"> for MUSIM purpose</w:t>
      </w:r>
      <w:r w:rsidRPr="00406F26">
        <w:rPr>
          <w:b/>
          <w:bCs/>
          <w:sz w:val="21"/>
          <w:szCs w:val="21"/>
          <w:lang w:val="en-US"/>
        </w:rPr>
        <w:t>.</w:t>
      </w:r>
    </w:p>
    <w:p w14:paraId="2CBE46EE" w14:textId="71564E68" w:rsidR="00807E80" w:rsidRDefault="00ED1119" w:rsidP="00807E80">
      <w:pPr>
        <w:pStyle w:val="1"/>
      </w:pPr>
      <w:r>
        <w:lastRenderedPageBreak/>
        <w:t>4</w:t>
      </w:r>
      <w:r w:rsidR="0055412E">
        <w:t xml:space="preserve"> </w:t>
      </w:r>
      <w:r w:rsidR="00807E80" w:rsidRPr="00F7753E">
        <w:t>References</w:t>
      </w:r>
    </w:p>
    <w:p w14:paraId="69DE153E" w14:textId="7C7EB7F7" w:rsidR="001307BB" w:rsidRDefault="00406F26" w:rsidP="00406F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1"/>
          <w:szCs w:val="21"/>
          <w:lang w:val="en-US"/>
        </w:rPr>
      </w:pPr>
      <w:r w:rsidRPr="00406F26">
        <w:rPr>
          <w:rFonts w:eastAsia="Times New Roman"/>
          <w:sz w:val="21"/>
          <w:szCs w:val="21"/>
        </w:rPr>
        <w:t>[</w:t>
      </w:r>
      <w:r w:rsidR="00A455FE">
        <w:rPr>
          <w:rFonts w:eastAsia="Times New Roman"/>
          <w:sz w:val="21"/>
          <w:szCs w:val="21"/>
        </w:rPr>
        <w:t>1</w:t>
      </w:r>
      <w:r w:rsidRPr="00406F26">
        <w:rPr>
          <w:rFonts w:eastAsia="Times New Roman"/>
          <w:sz w:val="21"/>
          <w:szCs w:val="21"/>
        </w:rPr>
        <w:t xml:space="preserve">] </w:t>
      </w:r>
      <w:r w:rsidRPr="00406F26">
        <w:rPr>
          <w:rFonts w:eastAsia="Times New Roman"/>
          <w:sz w:val="21"/>
          <w:szCs w:val="21"/>
          <w:lang w:val="en-US"/>
        </w:rPr>
        <w:t>RAN2_11</w:t>
      </w:r>
      <w:r w:rsidR="00A455FE">
        <w:rPr>
          <w:rFonts w:eastAsia="Times New Roman"/>
          <w:sz w:val="21"/>
          <w:szCs w:val="21"/>
          <w:lang w:val="en-US"/>
        </w:rPr>
        <w:t>3-</w:t>
      </w:r>
      <w:r w:rsidRPr="00406F26">
        <w:rPr>
          <w:rFonts w:eastAsia="Times New Roman"/>
          <w:sz w:val="21"/>
          <w:szCs w:val="21"/>
          <w:lang w:val="en-US"/>
        </w:rPr>
        <w:t>e chairman notes.</w:t>
      </w:r>
      <w:r w:rsidR="001307BB" w:rsidRPr="00406F26">
        <w:rPr>
          <w:rFonts w:eastAsia="Times New Roman"/>
          <w:sz w:val="21"/>
          <w:szCs w:val="21"/>
          <w:lang w:val="en-US"/>
        </w:rPr>
        <w:t xml:space="preserve"> </w:t>
      </w:r>
    </w:p>
    <w:p w14:paraId="2BFB3137" w14:textId="5E9BDF93" w:rsidR="00A455FE" w:rsidRPr="00406F26" w:rsidRDefault="00A455FE" w:rsidP="00A455FE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1"/>
          <w:szCs w:val="21"/>
          <w:lang w:val="en-US"/>
        </w:rPr>
      </w:pPr>
      <w:r w:rsidRPr="00406F26">
        <w:rPr>
          <w:rFonts w:eastAsia="Times New Roman"/>
          <w:sz w:val="21"/>
          <w:szCs w:val="21"/>
        </w:rPr>
        <w:t xml:space="preserve">[2] </w:t>
      </w:r>
      <w:r w:rsidRPr="00406F26">
        <w:rPr>
          <w:rFonts w:eastAsia="Times New Roman"/>
          <w:sz w:val="21"/>
          <w:szCs w:val="21"/>
          <w:lang w:val="en-US"/>
        </w:rPr>
        <w:t>RAN2_11</w:t>
      </w:r>
      <w:r>
        <w:rPr>
          <w:rFonts w:eastAsia="Times New Roman"/>
          <w:sz w:val="21"/>
          <w:szCs w:val="21"/>
          <w:lang w:val="en-US"/>
        </w:rPr>
        <w:t>3b-</w:t>
      </w:r>
      <w:r w:rsidRPr="00406F26">
        <w:rPr>
          <w:rFonts w:eastAsia="Times New Roman"/>
          <w:sz w:val="21"/>
          <w:szCs w:val="21"/>
          <w:lang w:val="en-US"/>
        </w:rPr>
        <w:t xml:space="preserve">e chairman notes. </w:t>
      </w:r>
    </w:p>
    <w:p w14:paraId="0128A6BB" w14:textId="6EF175CB" w:rsidR="001307BB" w:rsidRPr="00406F26" w:rsidRDefault="00406F26" w:rsidP="00406F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1"/>
          <w:szCs w:val="21"/>
          <w:lang w:val="en-US"/>
        </w:rPr>
      </w:pPr>
      <w:r w:rsidRPr="00406F26">
        <w:rPr>
          <w:rFonts w:eastAsia="Times New Roman"/>
          <w:sz w:val="21"/>
          <w:szCs w:val="21"/>
          <w:lang w:val="en-US"/>
        </w:rPr>
        <w:t>[3] [Post112-e][256][Multi-SIM] Network switching details (vivo)</w:t>
      </w:r>
      <w:bookmarkStart w:id="0" w:name="_GoBack"/>
      <w:bookmarkEnd w:id="0"/>
    </w:p>
    <w:sectPr w:rsidR="001307BB" w:rsidRPr="00406F26" w:rsidSect="008F758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5B7DE" w14:textId="77777777" w:rsidR="00686893" w:rsidRDefault="00686893" w:rsidP="0019135B">
      <w:pPr>
        <w:spacing w:after="0"/>
      </w:pPr>
      <w:r>
        <w:separator/>
      </w:r>
    </w:p>
  </w:endnote>
  <w:endnote w:type="continuationSeparator" w:id="0">
    <w:p w14:paraId="13E9D762" w14:textId="77777777" w:rsidR="00686893" w:rsidRDefault="00686893" w:rsidP="0019135B">
      <w:pPr>
        <w:spacing w:after="0"/>
      </w:pPr>
      <w:r>
        <w:continuationSeparator/>
      </w:r>
    </w:p>
  </w:endnote>
  <w:endnote w:type="continuationNotice" w:id="1">
    <w:p w14:paraId="342C1563" w14:textId="77777777" w:rsidR="00686893" w:rsidRDefault="006868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49F03" w14:textId="77777777" w:rsidR="00686893" w:rsidRDefault="00686893" w:rsidP="0019135B">
      <w:pPr>
        <w:spacing w:after="0"/>
      </w:pPr>
      <w:r>
        <w:separator/>
      </w:r>
    </w:p>
  </w:footnote>
  <w:footnote w:type="continuationSeparator" w:id="0">
    <w:p w14:paraId="154CB0D5" w14:textId="77777777" w:rsidR="00686893" w:rsidRDefault="00686893" w:rsidP="0019135B">
      <w:pPr>
        <w:spacing w:after="0"/>
      </w:pPr>
      <w:r>
        <w:continuationSeparator/>
      </w:r>
    </w:p>
  </w:footnote>
  <w:footnote w:type="continuationNotice" w:id="1">
    <w:p w14:paraId="4433543E" w14:textId="77777777" w:rsidR="00686893" w:rsidRDefault="006868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397929"/>
    <w:multiLevelType w:val="multilevel"/>
    <w:tmpl w:val="E3167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C2A21"/>
    <w:multiLevelType w:val="multilevel"/>
    <w:tmpl w:val="49EC2A21"/>
    <w:lvl w:ilvl="0">
      <w:start w:val="2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46E479E"/>
    <w:multiLevelType w:val="hybridMultilevel"/>
    <w:tmpl w:val="1BDC17CE"/>
    <w:lvl w:ilvl="0" w:tplc="D852469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5408F"/>
    <w:multiLevelType w:val="hybridMultilevel"/>
    <w:tmpl w:val="62C210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F43DDF"/>
    <w:multiLevelType w:val="hybridMultilevel"/>
    <w:tmpl w:val="D06AEB28"/>
    <w:lvl w:ilvl="0" w:tplc="0B4E31E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35B"/>
    <w:rsid w:val="00002CA0"/>
    <w:rsid w:val="000129BC"/>
    <w:rsid w:val="00015436"/>
    <w:rsid w:val="00015E15"/>
    <w:rsid w:val="000166DD"/>
    <w:rsid w:val="0001700B"/>
    <w:rsid w:val="0002018A"/>
    <w:rsid w:val="000240B3"/>
    <w:rsid w:val="00026BCF"/>
    <w:rsid w:val="00034792"/>
    <w:rsid w:val="00040355"/>
    <w:rsid w:val="000522FE"/>
    <w:rsid w:val="00053C75"/>
    <w:rsid w:val="00056C02"/>
    <w:rsid w:val="000577AC"/>
    <w:rsid w:val="0005794A"/>
    <w:rsid w:val="000735C2"/>
    <w:rsid w:val="00077D25"/>
    <w:rsid w:val="000805FB"/>
    <w:rsid w:val="00084DFC"/>
    <w:rsid w:val="000914CD"/>
    <w:rsid w:val="00096969"/>
    <w:rsid w:val="000A0E74"/>
    <w:rsid w:val="000A672E"/>
    <w:rsid w:val="000B65C4"/>
    <w:rsid w:val="000B7328"/>
    <w:rsid w:val="000B7EEC"/>
    <w:rsid w:val="000C4E43"/>
    <w:rsid w:val="000D2B04"/>
    <w:rsid w:val="000D5150"/>
    <w:rsid w:val="000E186A"/>
    <w:rsid w:val="000E7DF9"/>
    <w:rsid w:val="000F16C8"/>
    <w:rsid w:val="000F3C05"/>
    <w:rsid w:val="000F5834"/>
    <w:rsid w:val="000F5979"/>
    <w:rsid w:val="000F7328"/>
    <w:rsid w:val="000F7F96"/>
    <w:rsid w:val="00103BF1"/>
    <w:rsid w:val="00106A33"/>
    <w:rsid w:val="00110769"/>
    <w:rsid w:val="0011489C"/>
    <w:rsid w:val="00116011"/>
    <w:rsid w:val="001179FF"/>
    <w:rsid w:val="001307BB"/>
    <w:rsid w:val="001445AE"/>
    <w:rsid w:val="00147A09"/>
    <w:rsid w:val="001508C2"/>
    <w:rsid w:val="001520EC"/>
    <w:rsid w:val="00153AAB"/>
    <w:rsid w:val="001565D7"/>
    <w:rsid w:val="0015672F"/>
    <w:rsid w:val="00161EB0"/>
    <w:rsid w:val="001640E3"/>
    <w:rsid w:val="00177FF2"/>
    <w:rsid w:val="001844FC"/>
    <w:rsid w:val="001849A8"/>
    <w:rsid w:val="00185111"/>
    <w:rsid w:val="001862C8"/>
    <w:rsid w:val="00190E91"/>
    <w:rsid w:val="001911D0"/>
    <w:rsid w:val="0019135B"/>
    <w:rsid w:val="0019161D"/>
    <w:rsid w:val="001922DB"/>
    <w:rsid w:val="0019346C"/>
    <w:rsid w:val="00193E75"/>
    <w:rsid w:val="001A0B5E"/>
    <w:rsid w:val="001A529E"/>
    <w:rsid w:val="001B3A18"/>
    <w:rsid w:val="001B4CF0"/>
    <w:rsid w:val="001D1440"/>
    <w:rsid w:val="001D2D61"/>
    <w:rsid w:val="001D3FE3"/>
    <w:rsid w:val="001D58A7"/>
    <w:rsid w:val="001D5AE9"/>
    <w:rsid w:val="001E18BE"/>
    <w:rsid w:val="001E2CAC"/>
    <w:rsid w:val="001E3BC2"/>
    <w:rsid w:val="001F3F23"/>
    <w:rsid w:val="00205325"/>
    <w:rsid w:val="002061DF"/>
    <w:rsid w:val="0020756C"/>
    <w:rsid w:val="00222FA1"/>
    <w:rsid w:val="002241BF"/>
    <w:rsid w:val="00234290"/>
    <w:rsid w:val="00240898"/>
    <w:rsid w:val="00242116"/>
    <w:rsid w:val="00246D7B"/>
    <w:rsid w:val="00255D72"/>
    <w:rsid w:val="00267214"/>
    <w:rsid w:val="002674DC"/>
    <w:rsid w:val="00270A19"/>
    <w:rsid w:val="002712E4"/>
    <w:rsid w:val="00272457"/>
    <w:rsid w:val="00272996"/>
    <w:rsid w:val="0027676F"/>
    <w:rsid w:val="00277090"/>
    <w:rsid w:val="002843AE"/>
    <w:rsid w:val="0028665A"/>
    <w:rsid w:val="00290305"/>
    <w:rsid w:val="00294149"/>
    <w:rsid w:val="0029526D"/>
    <w:rsid w:val="00296FC8"/>
    <w:rsid w:val="002A714C"/>
    <w:rsid w:val="002B025E"/>
    <w:rsid w:val="002B0CAB"/>
    <w:rsid w:val="002B15F9"/>
    <w:rsid w:val="002C0945"/>
    <w:rsid w:val="002C235D"/>
    <w:rsid w:val="002C6CDA"/>
    <w:rsid w:val="002D0BCE"/>
    <w:rsid w:val="002D2112"/>
    <w:rsid w:val="002D2204"/>
    <w:rsid w:val="002D247B"/>
    <w:rsid w:val="002D31C3"/>
    <w:rsid w:val="002E3B27"/>
    <w:rsid w:val="002E51F9"/>
    <w:rsid w:val="002E6308"/>
    <w:rsid w:val="002F0728"/>
    <w:rsid w:val="002F7DD1"/>
    <w:rsid w:val="003004E0"/>
    <w:rsid w:val="00300F1D"/>
    <w:rsid w:val="00310997"/>
    <w:rsid w:val="0031134C"/>
    <w:rsid w:val="00312409"/>
    <w:rsid w:val="00312ED3"/>
    <w:rsid w:val="0031303D"/>
    <w:rsid w:val="00317467"/>
    <w:rsid w:val="00317C8E"/>
    <w:rsid w:val="003203F4"/>
    <w:rsid w:val="00321B8D"/>
    <w:rsid w:val="00330DD7"/>
    <w:rsid w:val="00334612"/>
    <w:rsid w:val="0034636F"/>
    <w:rsid w:val="00350263"/>
    <w:rsid w:val="00357FA9"/>
    <w:rsid w:val="00361A8A"/>
    <w:rsid w:val="00362DB1"/>
    <w:rsid w:val="003650BA"/>
    <w:rsid w:val="00366880"/>
    <w:rsid w:val="003725F6"/>
    <w:rsid w:val="00373B7E"/>
    <w:rsid w:val="00374093"/>
    <w:rsid w:val="0037462C"/>
    <w:rsid w:val="00375E25"/>
    <w:rsid w:val="00377E04"/>
    <w:rsid w:val="0038204F"/>
    <w:rsid w:val="00384012"/>
    <w:rsid w:val="00391289"/>
    <w:rsid w:val="003A3764"/>
    <w:rsid w:val="003A4EBE"/>
    <w:rsid w:val="003A5EDE"/>
    <w:rsid w:val="003B0AD2"/>
    <w:rsid w:val="003B1AED"/>
    <w:rsid w:val="003B432A"/>
    <w:rsid w:val="003C1A70"/>
    <w:rsid w:val="003C3588"/>
    <w:rsid w:val="003C433B"/>
    <w:rsid w:val="003C49E2"/>
    <w:rsid w:val="003D0B84"/>
    <w:rsid w:val="003E27DD"/>
    <w:rsid w:val="003E61C9"/>
    <w:rsid w:val="003E69BC"/>
    <w:rsid w:val="00406B94"/>
    <w:rsid w:val="00406F26"/>
    <w:rsid w:val="00412CE3"/>
    <w:rsid w:val="00421105"/>
    <w:rsid w:val="004317D1"/>
    <w:rsid w:val="00433EF7"/>
    <w:rsid w:val="0044369C"/>
    <w:rsid w:val="00444D77"/>
    <w:rsid w:val="0044599F"/>
    <w:rsid w:val="004459F5"/>
    <w:rsid w:val="00445DFD"/>
    <w:rsid w:val="00451E52"/>
    <w:rsid w:val="00453AB2"/>
    <w:rsid w:val="0045772A"/>
    <w:rsid w:val="0046087E"/>
    <w:rsid w:val="00460EA2"/>
    <w:rsid w:val="004617A3"/>
    <w:rsid w:val="00462EA8"/>
    <w:rsid w:val="0047275D"/>
    <w:rsid w:val="00477310"/>
    <w:rsid w:val="004801D0"/>
    <w:rsid w:val="00483154"/>
    <w:rsid w:val="00483441"/>
    <w:rsid w:val="00494BD4"/>
    <w:rsid w:val="004A0240"/>
    <w:rsid w:val="004A100C"/>
    <w:rsid w:val="004A38BF"/>
    <w:rsid w:val="004B0EC4"/>
    <w:rsid w:val="004B20FB"/>
    <w:rsid w:val="004C4520"/>
    <w:rsid w:val="004C6F0C"/>
    <w:rsid w:val="004D3363"/>
    <w:rsid w:val="004D4CD0"/>
    <w:rsid w:val="004D5877"/>
    <w:rsid w:val="004E2328"/>
    <w:rsid w:val="004E62A7"/>
    <w:rsid w:val="004E6777"/>
    <w:rsid w:val="004E7239"/>
    <w:rsid w:val="004F399E"/>
    <w:rsid w:val="004F5970"/>
    <w:rsid w:val="005025CF"/>
    <w:rsid w:val="00507573"/>
    <w:rsid w:val="00511286"/>
    <w:rsid w:val="005134FF"/>
    <w:rsid w:val="005221F0"/>
    <w:rsid w:val="005227A3"/>
    <w:rsid w:val="005231A8"/>
    <w:rsid w:val="00530761"/>
    <w:rsid w:val="00531324"/>
    <w:rsid w:val="00534311"/>
    <w:rsid w:val="00535890"/>
    <w:rsid w:val="005406CA"/>
    <w:rsid w:val="00544376"/>
    <w:rsid w:val="00547893"/>
    <w:rsid w:val="00551994"/>
    <w:rsid w:val="00551E8F"/>
    <w:rsid w:val="00552459"/>
    <w:rsid w:val="0055412E"/>
    <w:rsid w:val="00554988"/>
    <w:rsid w:val="0056321A"/>
    <w:rsid w:val="005761CE"/>
    <w:rsid w:val="00580631"/>
    <w:rsid w:val="00582DFB"/>
    <w:rsid w:val="00586C8C"/>
    <w:rsid w:val="005876B4"/>
    <w:rsid w:val="00591F20"/>
    <w:rsid w:val="00592B11"/>
    <w:rsid w:val="00592B97"/>
    <w:rsid w:val="005A283E"/>
    <w:rsid w:val="005A64D8"/>
    <w:rsid w:val="005B322B"/>
    <w:rsid w:val="005B62D0"/>
    <w:rsid w:val="005B7E54"/>
    <w:rsid w:val="005C6D51"/>
    <w:rsid w:val="005D2BFE"/>
    <w:rsid w:val="005E08D5"/>
    <w:rsid w:val="005E5084"/>
    <w:rsid w:val="005F0351"/>
    <w:rsid w:val="005F052A"/>
    <w:rsid w:val="005F3448"/>
    <w:rsid w:val="005F474A"/>
    <w:rsid w:val="005F4B70"/>
    <w:rsid w:val="005F7A2E"/>
    <w:rsid w:val="0060013F"/>
    <w:rsid w:val="00600826"/>
    <w:rsid w:val="006113BC"/>
    <w:rsid w:val="006124D0"/>
    <w:rsid w:val="006164DD"/>
    <w:rsid w:val="00620F5A"/>
    <w:rsid w:val="006210E4"/>
    <w:rsid w:val="0062538B"/>
    <w:rsid w:val="00631A21"/>
    <w:rsid w:val="00646DA0"/>
    <w:rsid w:val="00655866"/>
    <w:rsid w:val="00661927"/>
    <w:rsid w:val="00662E58"/>
    <w:rsid w:val="00665895"/>
    <w:rsid w:val="00673459"/>
    <w:rsid w:val="0067440C"/>
    <w:rsid w:val="00676545"/>
    <w:rsid w:val="0068148A"/>
    <w:rsid w:val="00685004"/>
    <w:rsid w:val="006852BD"/>
    <w:rsid w:val="00686893"/>
    <w:rsid w:val="00691A23"/>
    <w:rsid w:val="00694BBE"/>
    <w:rsid w:val="00696D69"/>
    <w:rsid w:val="006A0B3D"/>
    <w:rsid w:val="006A0DE8"/>
    <w:rsid w:val="006A35D2"/>
    <w:rsid w:val="006A5EF4"/>
    <w:rsid w:val="006B6846"/>
    <w:rsid w:val="006B6FDB"/>
    <w:rsid w:val="006B7D1C"/>
    <w:rsid w:val="006C113A"/>
    <w:rsid w:val="006C3606"/>
    <w:rsid w:val="006D403E"/>
    <w:rsid w:val="006D5A90"/>
    <w:rsid w:val="006E1657"/>
    <w:rsid w:val="006E409D"/>
    <w:rsid w:val="006F11D1"/>
    <w:rsid w:val="006F1F05"/>
    <w:rsid w:val="006F6428"/>
    <w:rsid w:val="006F6A86"/>
    <w:rsid w:val="00703FB0"/>
    <w:rsid w:val="007063EF"/>
    <w:rsid w:val="007108C7"/>
    <w:rsid w:val="00711D11"/>
    <w:rsid w:val="00714164"/>
    <w:rsid w:val="0071566A"/>
    <w:rsid w:val="00721779"/>
    <w:rsid w:val="00721E27"/>
    <w:rsid w:val="00724E0A"/>
    <w:rsid w:val="007317BE"/>
    <w:rsid w:val="0073243E"/>
    <w:rsid w:val="007409E9"/>
    <w:rsid w:val="007442AD"/>
    <w:rsid w:val="00752430"/>
    <w:rsid w:val="0075290E"/>
    <w:rsid w:val="00754821"/>
    <w:rsid w:val="007549D6"/>
    <w:rsid w:val="0076380F"/>
    <w:rsid w:val="00764D22"/>
    <w:rsid w:val="00767BCB"/>
    <w:rsid w:val="00776ABF"/>
    <w:rsid w:val="0078233B"/>
    <w:rsid w:val="007851FD"/>
    <w:rsid w:val="007866A0"/>
    <w:rsid w:val="00787B26"/>
    <w:rsid w:val="00793961"/>
    <w:rsid w:val="00793E71"/>
    <w:rsid w:val="00793E95"/>
    <w:rsid w:val="00793EB4"/>
    <w:rsid w:val="007A35C2"/>
    <w:rsid w:val="007A4DC5"/>
    <w:rsid w:val="007B2E60"/>
    <w:rsid w:val="007C2FD5"/>
    <w:rsid w:val="007C4B2A"/>
    <w:rsid w:val="007C63F7"/>
    <w:rsid w:val="007C6D70"/>
    <w:rsid w:val="007D4416"/>
    <w:rsid w:val="007D6F38"/>
    <w:rsid w:val="007D75FB"/>
    <w:rsid w:val="007E0E52"/>
    <w:rsid w:val="007E46DD"/>
    <w:rsid w:val="007E645B"/>
    <w:rsid w:val="007E65C9"/>
    <w:rsid w:val="007E7AFB"/>
    <w:rsid w:val="00802361"/>
    <w:rsid w:val="008043B2"/>
    <w:rsid w:val="008079B8"/>
    <w:rsid w:val="00807E80"/>
    <w:rsid w:val="00810C8E"/>
    <w:rsid w:val="008213DD"/>
    <w:rsid w:val="00831E7C"/>
    <w:rsid w:val="00833C60"/>
    <w:rsid w:val="00836694"/>
    <w:rsid w:val="008446A4"/>
    <w:rsid w:val="00844D24"/>
    <w:rsid w:val="00852508"/>
    <w:rsid w:val="00852D68"/>
    <w:rsid w:val="008564F3"/>
    <w:rsid w:val="00864EB3"/>
    <w:rsid w:val="008713E5"/>
    <w:rsid w:val="00872CD5"/>
    <w:rsid w:val="00873A96"/>
    <w:rsid w:val="00874FC0"/>
    <w:rsid w:val="00885398"/>
    <w:rsid w:val="00885E74"/>
    <w:rsid w:val="008864B0"/>
    <w:rsid w:val="00886FC5"/>
    <w:rsid w:val="00892F68"/>
    <w:rsid w:val="00896D8D"/>
    <w:rsid w:val="008A22B2"/>
    <w:rsid w:val="008A7CB6"/>
    <w:rsid w:val="008B04BA"/>
    <w:rsid w:val="008B0AA5"/>
    <w:rsid w:val="008B1BA6"/>
    <w:rsid w:val="008D36F4"/>
    <w:rsid w:val="008E2239"/>
    <w:rsid w:val="008E3F01"/>
    <w:rsid w:val="008F2F8D"/>
    <w:rsid w:val="008F4996"/>
    <w:rsid w:val="008F6A71"/>
    <w:rsid w:val="008F758A"/>
    <w:rsid w:val="009011F1"/>
    <w:rsid w:val="009038C8"/>
    <w:rsid w:val="00904371"/>
    <w:rsid w:val="009079B0"/>
    <w:rsid w:val="00910E1D"/>
    <w:rsid w:val="0091361E"/>
    <w:rsid w:val="00916030"/>
    <w:rsid w:val="00923D1D"/>
    <w:rsid w:val="00936F9A"/>
    <w:rsid w:val="00941D3A"/>
    <w:rsid w:val="00956639"/>
    <w:rsid w:val="009577A1"/>
    <w:rsid w:val="00960467"/>
    <w:rsid w:val="009636EC"/>
    <w:rsid w:val="00963BAC"/>
    <w:rsid w:val="00966644"/>
    <w:rsid w:val="009670C9"/>
    <w:rsid w:val="00973232"/>
    <w:rsid w:val="009765DF"/>
    <w:rsid w:val="00981A4A"/>
    <w:rsid w:val="00983100"/>
    <w:rsid w:val="009852D2"/>
    <w:rsid w:val="00985709"/>
    <w:rsid w:val="009878C2"/>
    <w:rsid w:val="0099197E"/>
    <w:rsid w:val="009949F4"/>
    <w:rsid w:val="009A03A5"/>
    <w:rsid w:val="009A0D5E"/>
    <w:rsid w:val="009A0D6F"/>
    <w:rsid w:val="009B05F1"/>
    <w:rsid w:val="009B4C7B"/>
    <w:rsid w:val="009B579D"/>
    <w:rsid w:val="009C0745"/>
    <w:rsid w:val="009C1279"/>
    <w:rsid w:val="009C3291"/>
    <w:rsid w:val="009C70F2"/>
    <w:rsid w:val="009D319F"/>
    <w:rsid w:val="009E1E49"/>
    <w:rsid w:val="009E2B74"/>
    <w:rsid w:val="009E6EAE"/>
    <w:rsid w:val="009E79C7"/>
    <w:rsid w:val="009F1E55"/>
    <w:rsid w:val="009F2913"/>
    <w:rsid w:val="009F3711"/>
    <w:rsid w:val="009F7429"/>
    <w:rsid w:val="009F787C"/>
    <w:rsid w:val="00A009A1"/>
    <w:rsid w:val="00A01111"/>
    <w:rsid w:val="00A0400B"/>
    <w:rsid w:val="00A07641"/>
    <w:rsid w:val="00A14C98"/>
    <w:rsid w:val="00A21500"/>
    <w:rsid w:val="00A251F9"/>
    <w:rsid w:val="00A2620B"/>
    <w:rsid w:val="00A26B61"/>
    <w:rsid w:val="00A34B65"/>
    <w:rsid w:val="00A455FE"/>
    <w:rsid w:val="00A459A2"/>
    <w:rsid w:val="00A55B29"/>
    <w:rsid w:val="00A568A0"/>
    <w:rsid w:val="00A65963"/>
    <w:rsid w:val="00A71194"/>
    <w:rsid w:val="00A8321D"/>
    <w:rsid w:val="00A84431"/>
    <w:rsid w:val="00A900C7"/>
    <w:rsid w:val="00A90642"/>
    <w:rsid w:val="00AA102F"/>
    <w:rsid w:val="00AA3ED7"/>
    <w:rsid w:val="00AB0544"/>
    <w:rsid w:val="00AB44C5"/>
    <w:rsid w:val="00AB62C2"/>
    <w:rsid w:val="00AD1E22"/>
    <w:rsid w:val="00AD6CA1"/>
    <w:rsid w:val="00AD6F67"/>
    <w:rsid w:val="00AE0584"/>
    <w:rsid w:val="00AE0818"/>
    <w:rsid w:val="00AE16F8"/>
    <w:rsid w:val="00AF1D16"/>
    <w:rsid w:val="00AF2F49"/>
    <w:rsid w:val="00AF5E24"/>
    <w:rsid w:val="00AF71D8"/>
    <w:rsid w:val="00AF7907"/>
    <w:rsid w:val="00B02461"/>
    <w:rsid w:val="00B07D3B"/>
    <w:rsid w:val="00B154A6"/>
    <w:rsid w:val="00B16D60"/>
    <w:rsid w:val="00B16FF8"/>
    <w:rsid w:val="00B24977"/>
    <w:rsid w:val="00B24A86"/>
    <w:rsid w:val="00B26695"/>
    <w:rsid w:val="00B302FA"/>
    <w:rsid w:val="00B341B1"/>
    <w:rsid w:val="00B369C3"/>
    <w:rsid w:val="00B370B3"/>
    <w:rsid w:val="00B408B3"/>
    <w:rsid w:val="00B41225"/>
    <w:rsid w:val="00B461AE"/>
    <w:rsid w:val="00B52D1D"/>
    <w:rsid w:val="00B616E4"/>
    <w:rsid w:val="00B65060"/>
    <w:rsid w:val="00B708C4"/>
    <w:rsid w:val="00B7783E"/>
    <w:rsid w:val="00B807CA"/>
    <w:rsid w:val="00B80EB0"/>
    <w:rsid w:val="00B80EBF"/>
    <w:rsid w:val="00B81FE4"/>
    <w:rsid w:val="00B9713D"/>
    <w:rsid w:val="00BA09BB"/>
    <w:rsid w:val="00BB4045"/>
    <w:rsid w:val="00BB5480"/>
    <w:rsid w:val="00BC61AD"/>
    <w:rsid w:val="00BC64CA"/>
    <w:rsid w:val="00BD20BA"/>
    <w:rsid w:val="00BD342A"/>
    <w:rsid w:val="00BE0822"/>
    <w:rsid w:val="00BE32E7"/>
    <w:rsid w:val="00BE6F13"/>
    <w:rsid w:val="00C0133F"/>
    <w:rsid w:val="00C03276"/>
    <w:rsid w:val="00C03BC6"/>
    <w:rsid w:val="00C03F38"/>
    <w:rsid w:val="00C04A4D"/>
    <w:rsid w:val="00C0627E"/>
    <w:rsid w:val="00C123E0"/>
    <w:rsid w:val="00C16495"/>
    <w:rsid w:val="00C1767F"/>
    <w:rsid w:val="00C2207A"/>
    <w:rsid w:val="00C2514B"/>
    <w:rsid w:val="00C252FD"/>
    <w:rsid w:val="00C40456"/>
    <w:rsid w:val="00C40E60"/>
    <w:rsid w:val="00C422CB"/>
    <w:rsid w:val="00C44AC9"/>
    <w:rsid w:val="00C465CD"/>
    <w:rsid w:val="00C503A3"/>
    <w:rsid w:val="00C53126"/>
    <w:rsid w:val="00C55C04"/>
    <w:rsid w:val="00C57062"/>
    <w:rsid w:val="00C65571"/>
    <w:rsid w:val="00C65F30"/>
    <w:rsid w:val="00C7194B"/>
    <w:rsid w:val="00C750EF"/>
    <w:rsid w:val="00C83086"/>
    <w:rsid w:val="00C832EA"/>
    <w:rsid w:val="00C83FF0"/>
    <w:rsid w:val="00C84C43"/>
    <w:rsid w:val="00CB4C1E"/>
    <w:rsid w:val="00CB68C6"/>
    <w:rsid w:val="00CB6A40"/>
    <w:rsid w:val="00CC1E6C"/>
    <w:rsid w:val="00CC50D9"/>
    <w:rsid w:val="00CC7A7F"/>
    <w:rsid w:val="00CD1682"/>
    <w:rsid w:val="00CD2B50"/>
    <w:rsid w:val="00CD5F42"/>
    <w:rsid w:val="00CD612C"/>
    <w:rsid w:val="00CD7118"/>
    <w:rsid w:val="00CE1C1E"/>
    <w:rsid w:val="00CE6FE2"/>
    <w:rsid w:val="00CE7F66"/>
    <w:rsid w:val="00CF405B"/>
    <w:rsid w:val="00CF69BA"/>
    <w:rsid w:val="00CF7060"/>
    <w:rsid w:val="00D02A41"/>
    <w:rsid w:val="00D02C9B"/>
    <w:rsid w:val="00D04F1C"/>
    <w:rsid w:val="00D076D1"/>
    <w:rsid w:val="00D13969"/>
    <w:rsid w:val="00D213D0"/>
    <w:rsid w:val="00D2232E"/>
    <w:rsid w:val="00D346DD"/>
    <w:rsid w:val="00D42F53"/>
    <w:rsid w:val="00D43CE1"/>
    <w:rsid w:val="00D43ED5"/>
    <w:rsid w:val="00D44170"/>
    <w:rsid w:val="00D4670D"/>
    <w:rsid w:val="00D504FC"/>
    <w:rsid w:val="00D50FEE"/>
    <w:rsid w:val="00D62793"/>
    <w:rsid w:val="00D643A5"/>
    <w:rsid w:val="00D67417"/>
    <w:rsid w:val="00D74F63"/>
    <w:rsid w:val="00D80F1B"/>
    <w:rsid w:val="00D8326C"/>
    <w:rsid w:val="00D8385A"/>
    <w:rsid w:val="00D840B2"/>
    <w:rsid w:val="00D92AE7"/>
    <w:rsid w:val="00D939A3"/>
    <w:rsid w:val="00D94548"/>
    <w:rsid w:val="00DA366B"/>
    <w:rsid w:val="00DA5BE4"/>
    <w:rsid w:val="00DA7510"/>
    <w:rsid w:val="00DB0304"/>
    <w:rsid w:val="00DB2EEB"/>
    <w:rsid w:val="00DB3791"/>
    <w:rsid w:val="00DB413B"/>
    <w:rsid w:val="00DB4520"/>
    <w:rsid w:val="00DC04FF"/>
    <w:rsid w:val="00DC1105"/>
    <w:rsid w:val="00DC1E63"/>
    <w:rsid w:val="00DC3A79"/>
    <w:rsid w:val="00DD4EA2"/>
    <w:rsid w:val="00DD4F71"/>
    <w:rsid w:val="00DE09AE"/>
    <w:rsid w:val="00DE7527"/>
    <w:rsid w:val="00E06F01"/>
    <w:rsid w:val="00E07110"/>
    <w:rsid w:val="00E10FC7"/>
    <w:rsid w:val="00E200B1"/>
    <w:rsid w:val="00E230F5"/>
    <w:rsid w:val="00E30B74"/>
    <w:rsid w:val="00E31611"/>
    <w:rsid w:val="00E37255"/>
    <w:rsid w:val="00E400E4"/>
    <w:rsid w:val="00E463A4"/>
    <w:rsid w:val="00E547E8"/>
    <w:rsid w:val="00E55246"/>
    <w:rsid w:val="00E57E30"/>
    <w:rsid w:val="00E66E25"/>
    <w:rsid w:val="00E76102"/>
    <w:rsid w:val="00E778C1"/>
    <w:rsid w:val="00E77D77"/>
    <w:rsid w:val="00E80D8A"/>
    <w:rsid w:val="00E824AC"/>
    <w:rsid w:val="00E868B4"/>
    <w:rsid w:val="00E86BDC"/>
    <w:rsid w:val="00E929E9"/>
    <w:rsid w:val="00E96826"/>
    <w:rsid w:val="00EA0327"/>
    <w:rsid w:val="00EA050D"/>
    <w:rsid w:val="00EA4EE5"/>
    <w:rsid w:val="00EA7903"/>
    <w:rsid w:val="00EB1159"/>
    <w:rsid w:val="00EB1F02"/>
    <w:rsid w:val="00EB1F7C"/>
    <w:rsid w:val="00EB4F7A"/>
    <w:rsid w:val="00EC7980"/>
    <w:rsid w:val="00ED1119"/>
    <w:rsid w:val="00ED6054"/>
    <w:rsid w:val="00EE7A9E"/>
    <w:rsid w:val="00EF29B5"/>
    <w:rsid w:val="00EF48FD"/>
    <w:rsid w:val="00EF523D"/>
    <w:rsid w:val="00EF60C5"/>
    <w:rsid w:val="00F0375C"/>
    <w:rsid w:val="00F03951"/>
    <w:rsid w:val="00F04506"/>
    <w:rsid w:val="00F05102"/>
    <w:rsid w:val="00F07D94"/>
    <w:rsid w:val="00F103E9"/>
    <w:rsid w:val="00F2403B"/>
    <w:rsid w:val="00F25C31"/>
    <w:rsid w:val="00F26759"/>
    <w:rsid w:val="00F27610"/>
    <w:rsid w:val="00F30D95"/>
    <w:rsid w:val="00F30FD6"/>
    <w:rsid w:val="00F314D3"/>
    <w:rsid w:val="00F33576"/>
    <w:rsid w:val="00F3397D"/>
    <w:rsid w:val="00F363F9"/>
    <w:rsid w:val="00F378FA"/>
    <w:rsid w:val="00F429AE"/>
    <w:rsid w:val="00F5189A"/>
    <w:rsid w:val="00F55DCE"/>
    <w:rsid w:val="00F64B51"/>
    <w:rsid w:val="00F679F5"/>
    <w:rsid w:val="00F72A46"/>
    <w:rsid w:val="00F7372C"/>
    <w:rsid w:val="00F7429F"/>
    <w:rsid w:val="00F7753E"/>
    <w:rsid w:val="00F7788D"/>
    <w:rsid w:val="00F83C92"/>
    <w:rsid w:val="00F847A2"/>
    <w:rsid w:val="00F86A72"/>
    <w:rsid w:val="00F91011"/>
    <w:rsid w:val="00F93AD3"/>
    <w:rsid w:val="00F94A92"/>
    <w:rsid w:val="00F95B7D"/>
    <w:rsid w:val="00F96258"/>
    <w:rsid w:val="00F96EC9"/>
    <w:rsid w:val="00FA3CB6"/>
    <w:rsid w:val="00FA3F1C"/>
    <w:rsid w:val="00FA7105"/>
    <w:rsid w:val="00FA7BD5"/>
    <w:rsid w:val="00FB14B8"/>
    <w:rsid w:val="00FB1F88"/>
    <w:rsid w:val="00FB79DC"/>
    <w:rsid w:val="00FC0355"/>
    <w:rsid w:val="00FC21F6"/>
    <w:rsid w:val="00FC68BB"/>
    <w:rsid w:val="00FC7676"/>
    <w:rsid w:val="00FD5757"/>
    <w:rsid w:val="00FD5EB4"/>
    <w:rsid w:val="00FD68FF"/>
    <w:rsid w:val="00FD73FD"/>
    <w:rsid w:val="00FE165A"/>
    <w:rsid w:val="00FE1AD5"/>
    <w:rsid w:val="00FE2350"/>
    <w:rsid w:val="00FF3519"/>
    <w:rsid w:val="00FF3856"/>
    <w:rsid w:val="01FE3FCF"/>
    <w:rsid w:val="027E2524"/>
    <w:rsid w:val="0446B7A0"/>
    <w:rsid w:val="061F9AFB"/>
    <w:rsid w:val="0B37D830"/>
    <w:rsid w:val="0C97C10C"/>
    <w:rsid w:val="0F1AF257"/>
    <w:rsid w:val="1010029F"/>
    <w:rsid w:val="15360A03"/>
    <w:rsid w:val="15E0D79A"/>
    <w:rsid w:val="199746EE"/>
    <w:rsid w:val="1AFE09C5"/>
    <w:rsid w:val="1B0E22FE"/>
    <w:rsid w:val="1E9DC308"/>
    <w:rsid w:val="1F20AC0E"/>
    <w:rsid w:val="2D0FBB6B"/>
    <w:rsid w:val="2D1CE3DB"/>
    <w:rsid w:val="2D373B0F"/>
    <w:rsid w:val="361615C9"/>
    <w:rsid w:val="37765E4A"/>
    <w:rsid w:val="39EF8FE5"/>
    <w:rsid w:val="3A3AEF78"/>
    <w:rsid w:val="3D1A4B92"/>
    <w:rsid w:val="3D9BCD57"/>
    <w:rsid w:val="48673077"/>
    <w:rsid w:val="49DE7AA6"/>
    <w:rsid w:val="4EDD60A8"/>
    <w:rsid w:val="530FF41D"/>
    <w:rsid w:val="53C416AB"/>
    <w:rsid w:val="551BDD2B"/>
    <w:rsid w:val="55CB3A2C"/>
    <w:rsid w:val="62FBBE5B"/>
    <w:rsid w:val="64EB6500"/>
    <w:rsid w:val="67A2F72D"/>
    <w:rsid w:val="6DA3FA7A"/>
    <w:rsid w:val="6E2853CC"/>
    <w:rsid w:val="70C35F80"/>
    <w:rsid w:val="7C97180B"/>
    <w:rsid w:val="7D6DA96F"/>
    <w:rsid w:val="7E4375A0"/>
    <w:rsid w:val="7FC7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C57791"/>
  <w15:chartTrackingRefBased/>
  <w15:docId w15:val="{35096CD6-449A-4A5E-935D-51DA5F15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3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1913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1913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F3F23"/>
    <w:pPr>
      <w:keepNext/>
      <w:keepLines/>
      <w:spacing w:before="40" w:after="0"/>
      <w:outlineLvl w:val="2"/>
    </w:pPr>
    <w:rPr>
      <w:rFonts w:ascii="Calibri Light" w:eastAsia="Malgun Gothic" w:hAnsi="Calibri Light"/>
      <w:color w:val="1F3763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F3F23"/>
    <w:pPr>
      <w:keepNext/>
      <w:keepLines/>
      <w:spacing w:before="40" w:after="0"/>
      <w:outlineLvl w:val="3"/>
    </w:pPr>
    <w:rPr>
      <w:rFonts w:ascii="Calibri Light" w:eastAsia="Malgun Gothic" w:hAnsi="Calibri Light"/>
      <w:i/>
      <w:iCs/>
      <w:color w:val="2F54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link w:val="1"/>
    <w:rsid w:val="0019135B"/>
    <w:rPr>
      <w:rFonts w:ascii="Arial" w:eastAsia="宋体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19135B"/>
    <w:rPr>
      <w:rFonts w:ascii="Arial" w:eastAsia="宋体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13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19135B"/>
    <w:rPr>
      <w:rFonts w:ascii="Arial" w:eastAsia="宋体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19135B"/>
    <w:pPr>
      <w:spacing w:after="120"/>
    </w:pPr>
    <w:rPr>
      <w:rFonts w:ascii="Arial" w:eastAsia="MS Mincho" w:hAnsi="Arial"/>
      <w:lang w:val="en-GB" w:eastAsia="en-US"/>
    </w:r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rsid w:val="0019135B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uiPriority w:val="35"/>
    <w:rsid w:val="0019135B"/>
    <w:rPr>
      <w:rFonts w:ascii="Times New Roman" w:eastAsia="宋体" w:hAnsi="Times New Roman" w:cs="Times New Roman"/>
      <w:b/>
      <w:sz w:val="20"/>
      <w:szCs w:val="20"/>
      <w:lang w:val="x-none" w:eastAsia="x-none"/>
    </w:rPr>
  </w:style>
  <w:style w:type="paragraph" w:styleId="a5">
    <w:name w:val="List Paragraph"/>
    <w:aliases w:val="- Bullets,リスト段落,Lista1,?? ??,?????,????,列出段落1,中等深浅网格 1 - 着色 21,列表段落"/>
    <w:basedOn w:val="a"/>
    <w:link w:val="Char1"/>
    <w:uiPriority w:val="34"/>
    <w:qFormat/>
    <w:rsid w:val="0019135B"/>
    <w:pPr>
      <w:ind w:left="720"/>
      <w:contextualSpacing/>
    </w:p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列表段落 Char"/>
    <w:link w:val="a5"/>
    <w:uiPriority w:val="34"/>
    <w:qFormat/>
    <w:locked/>
    <w:rsid w:val="0019135B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4E62A7"/>
    <w:rPr>
      <w:lang w:val="x-none"/>
    </w:rPr>
  </w:style>
  <w:style w:type="paragraph" w:customStyle="1" w:styleId="B1">
    <w:name w:val="B1"/>
    <w:basedOn w:val="a"/>
    <w:link w:val="B1Zchn"/>
    <w:qFormat/>
    <w:rsid w:val="004E62A7"/>
    <w:pPr>
      <w:overflowPunct/>
      <w:autoSpaceDE/>
      <w:autoSpaceDN/>
      <w:adjustRightInd/>
      <w:ind w:left="568" w:hanging="284"/>
      <w:textAlignment w:val="auto"/>
    </w:pPr>
    <w:rPr>
      <w:rFonts w:ascii="Calibri" w:eastAsia="Calibri" w:hAnsi="Calibri"/>
      <w:sz w:val="22"/>
      <w:szCs w:val="22"/>
      <w:lang w:val="x-none"/>
    </w:rPr>
  </w:style>
  <w:style w:type="paragraph" w:styleId="a6">
    <w:name w:val="Normal (Web)"/>
    <w:basedOn w:val="a"/>
    <w:uiPriority w:val="99"/>
    <w:unhideWhenUsed/>
    <w:rsid w:val="000C4E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styleId="a7">
    <w:name w:val="annotation reference"/>
    <w:uiPriority w:val="99"/>
    <w:semiHidden/>
    <w:unhideWhenUsed/>
    <w:rsid w:val="00552459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552459"/>
  </w:style>
  <w:style w:type="character" w:customStyle="1" w:styleId="Char2">
    <w:name w:val="批注文字 Char"/>
    <w:link w:val="a8"/>
    <w:uiPriority w:val="99"/>
    <w:semiHidden/>
    <w:rsid w:val="00552459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52459"/>
    <w:rPr>
      <w:b/>
      <w:bCs/>
    </w:rPr>
  </w:style>
  <w:style w:type="character" w:customStyle="1" w:styleId="Char3">
    <w:name w:val="批注主题 Char"/>
    <w:link w:val="a9"/>
    <w:uiPriority w:val="99"/>
    <w:semiHidden/>
    <w:rsid w:val="00552459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4"/>
    <w:uiPriority w:val="99"/>
    <w:semiHidden/>
    <w:unhideWhenUsed/>
    <w:rsid w:val="005524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link w:val="aa"/>
    <w:uiPriority w:val="99"/>
    <w:semiHidden/>
    <w:rsid w:val="00552459"/>
    <w:rPr>
      <w:rFonts w:ascii="Segoe UI" w:eastAsia="宋体" w:hAnsi="Segoe UI" w:cs="Segoe UI"/>
      <w:sz w:val="18"/>
      <w:szCs w:val="18"/>
      <w:lang w:val="en-GB"/>
    </w:rPr>
  </w:style>
  <w:style w:type="character" w:customStyle="1" w:styleId="3Char">
    <w:name w:val="标题 3 Char"/>
    <w:link w:val="3"/>
    <w:uiPriority w:val="9"/>
    <w:semiHidden/>
    <w:rsid w:val="001F3F23"/>
    <w:rPr>
      <w:rFonts w:ascii="Calibri Light" w:eastAsia="Malgun Gothic" w:hAnsi="Calibri Light" w:cs="Times New Roman"/>
      <w:color w:val="1F3763"/>
      <w:sz w:val="24"/>
      <w:szCs w:val="24"/>
      <w:lang w:val="en-GB"/>
    </w:rPr>
  </w:style>
  <w:style w:type="character" w:customStyle="1" w:styleId="4Char">
    <w:name w:val="标题 4 Char"/>
    <w:link w:val="4"/>
    <w:uiPriority w:val="9"/>
    <w:semiHidden/>
    <w:rsid w:val="001F3F23"/>
    <w:rPr>
      <w:rFonts w:ascii="Calibri Light" w:eastAsia="Malgun Gothic" w:hAnsi="Calibri Light" w:cs="Times New Roman"/>
      <w:i/>
      <w:iCs/>
      <w:color w:val="2F5496"/>
      <w:sz w:val="20"/>
      <w:szCs w:val="20"/>
      <w:lang w:val="en-GB"/>
    </w:rPr>
  </w:style>
  <w:style w:type="character" w:styleId="ab">
    <w:name w:val="Subtle Emphasis"/>
    <w:uiPriority w:val="19"/>
    <w:qFormat/>
    <w:rsid w:val="00721779"/>
    <w:rPr>
      <w:i/>
      <w:iCs/>
      <w:color w:val="404040"/>
    </w:rPr>
  </w:style>
  <w:style w:type="paragraph" w:styleId="ac">
    <w:name w:val="Subtitle"/>
    <w:basedOn w:val="a"/>
    <w:next w:val="a"/>
    <w:link w:val="Char5"/>
    <w:uiPriority w:val="11"/>
    <w:qFormat/>
    <w:rsid w:val="00721779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Char5">
    <w:name w:val="副标题 Char"/>
    <w:link w:val="ac"/>
    <w:uiPriority w:val="11"/>
    <w:rsid w:val="00721779"/>
    <w:rPr>
      <w:rFonts w:eastAsia="Malgun Gothic"/>
      <w:color w:val="5A5A5A"/>
      <w:spacing w:val="15"/>
      <w:lang w:val="en-GB"/>
    </w:rPr>
  </w:style>
  <w:style w:type="paragraph" w:styleId="ad">
    <w:name w:val="footer"/>
    <w:basedOn w:val="a"/>
    <w:link w:val="Char6"/>
    <w:uiPriority w:val="99"/>
    <w:unhideWhenUsed/>
    <w:rsid w:val="009F787C"/>
    <w:pPr>
      <w:tabs>
        <w:tab w:val="center" w:pos="4819"/>
        <w:tab w:val="right" w:pos="9638"/>
      </w:tabs>
      <w:spacing w:after="0"/>
    </w:pPr>
  </w:style>
  <w:style w:type="character" w:customStyle="1" w:styleId="Char6">
    <w:name w:val="页脚 Char"/>
    <w:link w:val="ad"/>
    <w:uiPriority w:val="99"/>
    <w:rsid w:val="009F787C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6850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85004"/>
    <w:rPr>
      <w:rFonts w:ascii="Arial" w:eastAsia="MS Mincho" w:hAnsi="Arial" w:cs="Times New Roman"/>
      <w:sz w:val="20"/>
      <w:szCs w:val="24"/>
      <w:lang w:val="en-GB" w:eastAsia="en-GB"/>
    </w:rPr>
  </w:style>
  <w:style w:type="table" w:styleId="ae">
    <w:name w:val="Table Grid"/>
    <w:basedOn w:val="a1"/>
    <w:uiPriority w:val="39"/>
    <w:rsid w:val="00967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793E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93E95"/>
    <w:rPr>
      <w:rFonts w:ascii="Arial" w:eastAsia="MS Mincho" w:hAnsi="Arial"/>
      <w:noProof/>
      <w:szCs w:val="24"/>
      <w:lang w:val="en-GB" w:eastAsia="en-GB"/>
    </w:rPr>
  </w:style>
  <w:style w:type="character" w:styleId="af">
    <w:name w:val="Hyperlink"/>
    <w:uiPriority w:val="99"/>
    <w:qFormat/>
    <w:rsid w:val="00793E95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1A0B5E"/>
    <w:pPr>
      <w:numPr>
        <w:numId w:val="6"/>
      </w:numPr>
      <w:spacing w:before="60" w:after="0"/>
    </w:pPr>
    <w:rPr>
      <w:rFonts w:ascii="Arial" w:eastAsia="Times New Roman" w:hAnsi="Arial"/>
      <w:b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139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20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2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97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957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071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5AIRPNAIUNRU-859666464-7591</_dlc_DocId>
    <Information xmlns="3b34c8f0-1ef5-4d1e-bb66-517ce7fe7356" xsi:nil="true"/>
    <_dlc_DocIdUrl xmlns="71c5aaf6-e6ce-465b-b873-5148d2a4c105">
      <Url>https://nokia.sharepoint.com/sites/c5g/e2earch/_layouts/15/DocIdRedir.aspx?ID=5AIRPNAIUNRU-859666464-7591</Url>
      <Description>5AIRPNAIUNRU-859666464-7591</Description>
    </_dlc_DocIdUrl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5F0B2-11F0-4022-8BB5-9B1A25952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70D6F6-84A4-4D4B-8AD4-A187ABFC7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49F23C-A000-4CE8-81EB-8EE733E6DF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2585BD-B7E7-466D-A8FB-F41F5175E69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5C05960-4F6F-4DDC-8D73-05869E8158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EC71B95-B59A-4E0A-9851-1545EF97625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A5EDB76-E061-44D2-B364-BFDA35D9A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fangying.xiao@cn.sharp-world.com</dc:creator>
  <cp:keywords/>
  <dc:description/>
  <cp:lastModifiedBy>Fangying Xiao(Sharp)</cp:lastModifiedBy>
  <cp:revision>26</cp:revision>
  <dcterms:created xsi:type="dcterms:W3CDTF">2021-05-08T05:43:00Z</dcterms:created>
  <dcterms:modified xsi:type="dcterms:W3CDTF">2021-05-11T04:59:00Z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9eceef8e-ec5e-4ec4-83ba-78715ec0dcbe</vt:lpwstr>
  </property>
  <property fmtid="{D5CDD505-2E9C-101B-9397-08002B2CF9AE}" pid="4" name="MTWinEqns">
    <vt:bool>true</vt:bool>
  </property>
  <property fmtid="{D5CDD505-2E9C-101B-9397-08002B2CF9AE}" pid="5" name="AuthorIds_UIVersion_1024">
    <vt:lpwstr>388</vt:lpwstr>
  </property>
  <property fmtid="{D5CDD505-2E9C-101B-9397-08002B2CF9AE}" pid="6" name="AuthorIds_UIVersion_512">
    <vt:lpwstr>388</vt:lpwstr>
  </property>
  <property fmtid="{D5CDD505-2E9C-101B-9397-08002B2CF9AE}" pid="7" name="Information">
    <vt:lpwstr/>
  </property>
  <property fmtid="{D5CDD505-2E9C-101B-9397-08002B2CF9AE}" pid="8" name="HideFromDelve">
    <vt:lpwstr/>
  </property>
  <property fmtid="{D5CDD505-2E9C-101B-9397-08002B2CF9AE}" pid="9" name="Associated Task">
    <vt:lpwstr/>
  </property>
  <property fmtid="{D5CDD505-2E9C-101B-9397-08002B2CF9AE}" pid="10" name="_dlc_DocId">
    <vt:lpwstr>5AIRPNAIUNRU-859666464-7396</vt:lpwstr>
  </property>
  <property fmtid="{D5CDD505-2E9C-101B-9397-08002B2CF9AE}" pid="11" name="_dlc_DocIdUrl">
    <vt:lpwstr>https://nokia.sharepoint.com/sites/c5g/e2earch/_layouts/15/DocIdRedir.aspx?ID=5AIRPNAIUNRU-859666464-7396, 5AIRPNAIUNRU-859666464-7396</vt:lpwstr>
  </property>
</Properties>
</file>